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2" w:type="dxa"/>
        <w:jc w:val="center"/>
        <w:tblLayout w:type="fixed"/>
        <w:tblLook w:val="0000"/>
      </w:tblPr>
      <w:tblGrid>
        <w:gridCol w:w="4395"/>
        <w:gridCol w:w="4577"/>
      </w:tblGrid>
      <w:tr w:rsidR="009A7A38" w:rsidRPr="00F91F77" w:rsidTr="002E0399">
        <w:trPr>
          <w:trHeight w:val="454"/>
          <w:jc w:val="center"/>
        </w:trPr>
        <w:tc>
          <w:tcPr>
            <w:tcW w:w="4395" w:type="dxa"/>
          </w:tcPr>
          <w:p w:rsidR="009A7A38" w:rsidRPr="00F91F77" w:rsidRDefault="009A7A38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7A38" w:rsidRPr="00F91F77" w:rsidRDefault="002E0399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2E0399" w:rsidRPr="003401DF" w:rsidRDefault="00AB2057" w:rsidP="002E0399">
            <w:pPr>
              <w:pStyle w:val="ESKDtabletx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01DF">
              <w:rPr>
                <w:rFonts w:ascii="Times New Roman" w:hAnsi="Times New Roman"/>
                <w:color w:val="FF0000"/>
                <w:sz w:val="28"/>
                <w:szCs w:val="28"/>
              </w:rPr>
              <w:t>ООО «ХХХ»</w:t>
            </w:r>
          </w:p>
          <w:p w:rsidR="002E0399" w:rsidRPr="0074584C" w:rsidRDefault="002E0399" w:rsidP="002E0399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  <w:p w:rsidR="003401DF" w:rsidRPr="0074584C" w:rsidRDefault="003401DF" w:rsidP="002E0399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  <w:p w:rsidR="002E0399" w:rsidRPr="00F91F77" w:rsidRDefault="002E0399" w:rsidP="002E0399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AB2057" w:rsidRPr="00AB2057">
              <w:rPr>
                <w:rFonts w:ascii="Times New Roman" w:hAnsi="Times New Roman"/>
                <w:color w:val="FF0000"/>
                <w:sz w:val="28"/>
                <w:szCs w:val="28"/>
              </w:rPr>
              <w:t>И.И</w:t>
            </w:r>
            <w:r w:rsidRPr="00AB20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="00AB2057" w:rsidRPr="00AB2057"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</w:p>
          <w:p w:rsidR="002E0399" w:rsidRPr="00F91F77" w:rsidRDefault="002E0399" w:rsidP="002E0399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99">
              <w:rPr>
                <w:rFonts w:ascii="Times New Roman" w:hAnsi="Times New Roman"/>
                <w:color w:val="FF0000"/>
                <w:sz w:val="28"/>
                <w:szCs w:val="28"/>
              </w:rPr>
              <w:t>ХХ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33759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7A38" w:rsidRPr="00F91F77" w:rsidRDefault="009A7A38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9A7A38" w:rsidRPr="00F91F77" w:rsidRDefault="009A7A38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A7A38" w:rsidRPr="00F91F77" w:rsidRDefault="002E0399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AB2057" w:rsidRPr="00F91F77" w:rsidRDefault="00AB2057" w:rsidP="00AB2057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ИП Сидоренко Михаил Сергеевич</w:t>
            </w:r>
          </w:p>
          <w:p w:rsidR="00AB2057" w:rsidRPr="0074584C" w:rsidRDefault="00AB2057" w:rsidP="00AB2057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  <w:p w:rsidR="003401DF" w:rsidRPr="0074584C" w:rsidRDefault="003401DF" w:rsidP="00AB2057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  <w:p w:rsidR="00AB2057" w:rsidRPr="00F91F77" w:rsidRDefault="00AB2057" w:rsidP="00AB2057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_______________ М.С. Сидоренко</w:t>
            </w:r>
          </w:p>
          <w:p w:rsidR="00AB2057" w:rsidRPr="00F91F77" w:rsidRDefault="00AB2057" w:rsidP="00AB2057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  <w:r w:rsidRPr="00F91F7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99">
              <w:rPr>
                <w:rFonts w:ascii="Times New Roman" w:hAnsi="Times New Roman"/>
                <w:color w:val="FF0000"/>
                <w:sz w:val="28"/>
                <w:szCs w:val="28"/>
              </w:rPr>
              <w:t>ХХ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1F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A7A38" w:rsidRPr="00F91F77" w:rsidRDefault="009A7A38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38" w:rsidRPr="00F91F77" w:rsidTr="002E0399">
        <w:trPr>
          <w:trHeight w:val="454"/>
          <w:jc w:val="center"/>
        </w:trPr>
        <w:tc>
          <w:tcPr>
            <w:tcW w:w="4395" w:type="dxa"/>
          </w:tcPr>
          <w:p w:rsidR="009A7A38" w:rsidRPr="00F91F77" w:rsidRDefault="009A7A38" w:rsidP="006D410B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9A7A38" w:rsidRPr="00F91F77" w:rsidRDefault="009A7A38" w:rsidP="00F44844">
            <w:pPr>
              <w:pStyle w:val="ESKDtabletx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EDA" w:rsidRPr="00F91F77" w:rsidRDefault="003C2EDA" w:rsidP="003C2ED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DA" w:rsidRPr="00F91F77" w:rsidRDefault="003C2EDA" w:rsidP="003C2ED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0C" w:rsidRPr="00F91F77" w:rsidRDefault="00ED6093" w:rsidP="003C2EDA">
      <w:pPr>
        <w:spacing w:before="24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1F77">
        <w:rPr>
          <w:rFonts w:ascii="Times New Roman" w:hAnsi="Times New Roman" w:cs="Times New Roman"/>
          <w:b/>
          <w:sz w:val="48"/>
          <w:szCs w:val="48"/>
        </w:rPr>
        <w:t>Техническое задание</w:t>
      </w:r>
    </w:p>
    <w:p w:rsidR="00143A37" w:rsidRPr="00143A37" w:rsidRDefault="003401DF" w:rsidP="00143A37">
      <w:pPr>
        <w:pStyle w:val="Edevlab"/>
        <w:spacing w:after="0" w:afterAutospacing="0"/>
        <w:jc w:val="center"/>
        <w:rPr>
          <w:rFonts w:ascii="Times New Roman" w:eastAsiaTheme="minorHAnsi" w:hAnsi="Times New Roman" w:cs="Times New Roman"/>
          <w:bCs w:val="0"/>
        </w:rPr>
      </w:pPr>
      <w:bookmarkStart w:id="0" w:name="_Toc118054838"/>
      <w:bookmarkStart w:id="1" w:name="_Toc118054933"/>
      <w:bookmarkStart w:id="2" w:name="_Toc118059301"/>
      <w:bookmarkStart w:id="3" w:name="_Toc48159749"/>
      <w:bookmarkStart w:id="4" w:name="_Toc54207495"/>
      <w:bookmarkStart w:id="5" w:name="_Toc54211743"/>
      <w:bookmarkStart w:id="6" w:name="_Toc54214786"/>
      <w:bookmarkStart w:id="7" w:name="_Toc55653019"/>
      <w:r>
        <w:rPr>
          <w:rFonts w:ascii="Times New Roman" w:eastAsiaTheme="minorHAnsi" w:hAnsi="Times New Roman" w:cs="Times New Roman"/>
          <w:bCs w:val="0"/>
        </w:rPr>
        <w:t>На разработку аппаратной части м</w:t>
      </w:r>
      <w:r w:rsidR="00143A37" w:rsidRPr="00143A37">
        <w:rPr>
          <w:rFonts w:ascii="Times New Roman" w:eastAsiaTheme="minorHAnsi" w:hAnsi="Times New Roman" w:cs="Times New Roman"/>
          <w:bCs w:val="0"/>
        </w:rPr>
        <w:t>ногоканальн</w:t>
      </w:r>
      <w:r>
        <w:rPr>
          <w:rFonts w:ascii="Times New Roman" w:eastAsiaTheme="minorHAnsi" w:hAnsi="Times New Roman" w:cs="Times New Roman"/>
          <w:bCs w:val="0"/>
        </w:rPr>
        <w:t>ого</w:t>
      </w:r>
      <w:r w:rsidR="00143A37" w:rsidRPr="00143A37">
        <w:rPr>
          <w:rFonts w:ascii="Times New Roman" w:eastAsiaTheme="minorHAnsi" w:hAnsi="Times New Roman" w:cs="Times New Roman"/>
          <w:bCs w:val="0"/>
        </w:rPr>
        <w:t xml:space="preserve"> считывател</w:t>
      </w:r>
      <w:r>
        <w:rPr>
          <w:rFonts w:ascii="Times New Roman" w:eastAsiaTheme="minorHAnsi" w:hAnsi="Times New Roman" w:cs="Times New Roman"/>
          <w:bCs w:val="0"/>
        </w:rPr>
        <w:t>я</w:t>
      </w:r>
      <w:r w:rsidR="00143A37" w:rsidRPr="00143A37">
        <w:rPr>
          <w:rFonts w:ascii="Times New Roman" w:eastAsiaTheme="minorHAnsi" w:hAnsi="Times New Roman" w:cs="Times New Roman"/>
          <w:bCs w:val="0"/>
        </w:rPr>
        <w:t xml:space="preserve"> значений температур с термопар K-типа</w:t>
      </w:r>
      <w:bookmarkEnd w:id="0"/>
      <w:bookmarkEnd w:id="1"/>
      <w:bookmarkEnd w:id="2"/>
    </w:p>
    <w:p w:rsidR="009A7A38" w:rsidRPr="00143A37" w:rsidRDefault="009A7A38" w:rsidP="00143A37">
      <w:pPr>
        <w:pStyle w:val="Edevla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Cs w:val="0"/>
        </w:rPr>
      </w:pPr>
      <w:bookmarkStart w:id="8" w:name="_Toc118054839"/>
      <w:bookmarkStart w:id="9" w:name="_Toc118054934"/>
      <w:bookmarkStart w:id="10" w:name="_Toc118059302"/>
      <w:r w:rsidRPr="00143A37">
        <w:rPr>
          <w:rFonts w:ascii="Times New Roman" w:eastAsiaTheme="minorHAnsi" w:hAnsi="Times New Roman" w:cs="Times New Roman"/>
          <w:bCs w:val="0"/>
        </w:rPr>
        <w:t>(</w:t>
      </w:r>
      <w:r w:rsidR="0074584C" w:rsidRPr="0074584C">
        <w:rPr>
          <w:rFonts w:ascii="Times New Roman" w:eastAsiaTheme="minorHAnsi" w:hAnsi="Times New Roman" w:cs="Times New Roman"/>
          <w:bCs w:val="0"/>
          <w:color w:val="FF0000"/>
          <w:lang w:val="en-US"/>
        </w:rPr>
        <w:t>XXX</w:t>
      </w:r>
      <w:r w:rsidRPr="00143A37">
        <w:rPr>
          <w:rFonts w:ascii="Times New Roman" w:eastAsiaTheme="minorHAnsi" w:hAnsi="Times New Roman" w:cs="Times New Roman"/>
          <w:bCs w:val="0"/>
        </w:rPr>
        <w:t>.202</w:t>
      </w:r>
      <w:r w:rsidR="002E0399" w:rsidRPr="00143A37">
        <w:rPr>
          <w:rFonts w:ascii="Times New Roman" w:eastAsiaTheme="minorHAnsi" w:hAnsi="Times New Roman" w:cs="Times New Roman"/>
          <w:bCs w:val="0"/>
        </w:rPr>
        <w:t>2</w:t>
      </w:r>
      <w:r w:rsidRPr="00143A37">
        <w:rPr>
          <w:rFonts w:ascii="Times New Roman" w:eastAsiaTheme="minorHAnsi" w:hAnsi="Times New Roman" w:cs="Times New Roman"/>
          <w:bCs w:val="0"/>
        </w:rPr>
        <w:t>.</w:t>
      </w:r>
      <w:r w:rsidR="00185F38" w:rsidRPr="00143A37">
        <w:rPr>
          <w:rFonts w:ascii="Times New Roman" w:eastAsiaTheme="minorHAnsi" w:hAnsi="Times New Roman" w:cs="Times New Roman"/>
          <w:bCs w:val="0"/>
        </w:rPr>
        <w:t>1</w:t>
      </w:r>
      <w:r w:rsidR="00B33759">
        <w:rPr>
          <w:rFonts w:ascii="Times New Roman" w:eastAsiaTheme="minorHAnsi" w:hAnsi="Times New Roman" w:cs="Times New Roman"/>
          <w:bCs w:val="0"/>
        </w:rPr>
        <w:t>1</w:t>
      </w:r>
      <w:r w:rsidRPr="00143A37">
        <w:rPr>
          <w:rFonts w:ascii="Times New Roman" w:eastAsiaTheme="minorHAnsi" w:hAnsi="Times New Roman" w:cs="Times New Roman"/>
          <w:bCs w:val="0"/>
        </w:rPr>
        <w:t>.</w:t>
      </w:r>
      <w:r w:rsidR="00B33759" w:rsidRPr="00B33759">
        <w:rPr>
          <w:rFonts w:ascii="Times New Roman" w:eastAsiaTheme="minorHAnsi" w:hAnsi="Times New Roman" w:cs="Times New Roman"/>
          <w:bCs w:val="0"/>
          <w:color w:val="FF0000"/>
        </w:rPr>
        <w:t>Х</w:t>
      </w:r>
      <w:r w:rsidR="00B33759">
        <w:rPr>
          <w:rFonts w:ascii="Times New Roman" w:eastAsiaTheme="minorHAnsi" w:hAnsi="Times New Roman" w:cs="Times New Roman"/>
          <w:bCs w:val="0"/>
          <w:color w:val="FF0000"/>
        </w:rPr>
        <w:t>Х</w:t>
      </w:r>
      <w:r w:rsidRPr="00143A37">
        <w:rPr>
          <w:rFonts w:ascii="Times New Roman" w:eastAsiaTheme="minorHAnsi" w:hAnsi="Times New Roman" w:cs="Times New Roman"/>
          <w:bCs w:val="0"/>
        </w:rPr>
        <w:t>.ТЗ)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A7A38" w:rsidRPr="00F91F77" w:rsidRDefault="009A7A38" w:rsidP="00143A37">
      <w:pPr>
        <w:pStyle w:val="Edevlab"/>
        <w:spacing w:after="0" w:afterAutospacing="0"/>
        <w:jc w:val="center"/>
        <w:rPr>
          <w:rFonts w:ascii="Times New Roman" w:hAnsi="Times New Roman" w:cs="Times New Roman"/>
        </w:rPr>
      </w:pPr>
    </w:p>
    <w:p w:rsidR="009A7A38" w:rsidRPr="00AB2057" w:rsidRDefault="00F44844" w:rsidP="00AA105C">
      <w:pPr>
        <w:pStyle w:val="Edevlab"/>
        <w:jc w:val="right"/>
        <w:rPr>
          <w:rFonts w:ascii="Times New Roman" w:hAnsi="Times New Roman" w:cs="Times New Roman"/>
          <w:b w:val="0"/>
        </w:rPr>
      </w:pPr>
      <w:bookmarkStart w:id="11" w:name="_Toc54207496"/>
      <w:bookmarkStart w:id="12" w:name="_Toc54211744"/>
      <w:bookmarkStart w:id="13" w:name="_Toc54214787"/>
      <w:bookmarkStart w:id="14" w:name="_Toc55653020"/>
      <w:bookmarkStart w:id="15" w:name="_Toc118054840"/>
      <w:bookmarkStart w:id="16" w:name="_Toc118054935"/>
      <w:bookmarkStart w:id="17" w:name="_Toc118059303"/>
      <w:r w:rsidRPr="00AB2057">
        <w:rPr>
          <w:rFonts w:ascii="Times New Roman" w:hAnsi="Times New Roman" w:cs="Times New Roman"/>
          <w:b w:val="0"/>
        </w:rPr>
        <w:t xml:space="preserve">Разработал: </w:t>
      </w:r>
      <w:bookmarkEnd w:id="11"/>
      <w:bookmarkEnd w:id="12"/>
      <w:bookmarkEnd w:id="13"/>
      <w:bookmarkEnd w:id="14"/>
      <w:bookmarkEnd w:id="15"/>
      <w:bookmarkEnd w:id="16"/>
      <w:bookmarkEnd w:id="17"/>
      <w:r w:rsidR="00AB2057">
        <w:rPr>
          <w:rFonts w:ascii="Times New Roman" w:hAnsi="Times New Roman"/>
          <w:b w:val="0"/>
          <w:color w:val="FF0000"/>
        </w:rPr>
        <w:t>П</w:t>
      </w:r>
      <w:r w:rsidR="00AB2057" w:rsidRPr="00AB2057">
        <w:rPr>
          <w:rFonts w:ascii="Times New Roman" w:hAnsi="Times New Roman"/>
          <w:b w:val="0"/>
          <w:color w:val="FF0000"/>
        </w:rPr>
        <w:t>.</w:t>
      </w:r>
      <w:r w:rsidR="00AB2057">
        <w:rPr>
          <w:rFonts w:ascii="Times New Roman" w:hAnsi="Times New Roman"/>
          <w:b w:val="0"/>
          <w:color w:val="FF0000"/>
        </w:rPr>
        <w:t>П</w:t>
      </w:r>
      <w:r w:rsidR="00AB2057" w:rsidRPr="00AB2057">
        <w:rPr>
          <w:rFonts w:ascii="Times New Roman" w:hAnsi="Times New Roman"/>
          <w:b w:val="0"/>
          <w:color w:val="FF0000"/>
        </w:rPr>
        <w:t xml:space="preserve">. </w:t>
      </w:r>
      <w:r w:rsidR="00AB2057">
        <w:rPr>
          <w:rFonts w:ascii="Times New Roman" w:hAnsi="Times New Roman"/>
          <w:b w:val="0"/>
          <w:color w:val="FF0000"/>
        </w:rPr>
        <w:t>Петров</w:t>
      </w:r>
    </w:p>
    <w:p w:rsidR="009A7A38" w:rsidRPr="00F91F77" w:rsidRDefault="009A7A38" w:rsidP="00ED6093">
      <w:pPr>
        <w:pStyle w:val="Edevlab"/>
        <w:jc w:val="center"/>
        <w:rPr>
          <w:rFonts w:ascii="Times New Roman" w:hAnsi="Times New Roman" w:cs="Times New Roman"/>
        </w:rPr>
      </w:pPr>
    </w:p>
    <w:p w:rsidR="004F39FD" w:rsidRPr="00F91F77" w:rsidRDefault="004F39FD" w:rsidP="00ED6093">
      <w:pPr>
        <w:pStyle w:val="Edevlab"/>
        <w:jc w:val="center"/>
        <w:rPr>
          <w:rFonts w:ascii="Times New Roman" w:hAnsi="Times New Roman" w:cs="Times New Roman"/>
        </w:rPr>
      </w:pPr>
    </w:p>
    <w:p w:rsidR="00AA105C" w:rsidRPr="00F91F77" w:rsidRDefault="00AA105C" w:rsidP="00ED6093">
      <w:pPr>
        <w:pStyle w:val="Edevlab"/>
        <w:jc w:val="center"/>
        <w:rPr>
          <w:rFonts w:ascii="Times New Roman" w:hAnsi="Times New Roman" w:cs="Times New Roman"/>
        </w:rPr>
      </w:pPr>
    </w:p>
    <w:p w:rsidR="00AA105C" w:rsidRPr="00F91F77" w:rsidRDefault="00AA105C" w:rsidP="00ED6093">
      <w:pPr>
        <w:pStyle w:val="Edevlab"/>
        <w:jc w:val="center"/>
        <w:rPr>
          <w:rFonts w:ascii="Times New Roman" w:hAnsi="Times New Roman" w:cs="Times New Roman"/>
        </w:rPr>
      </w:pPr>
    </w:p>
    <w:p w:rsidR="00AA105C" w:rsidRDefault="00AA105C" w:rsidP="00ED6093">
      <w:pPr>
        <w:pStyle w:val="Edevlab"/>
        <w:jc w:val="center"/>
        <w:rPr>
          <w:rFonts w:ascii="Times New Roman" w:hAnsi="Times New Roman" w:cs="Times New Roman"/>
        </w:rPr>
      </w:pPr>
    </w:p>
    <w:p w:rsidR="003401DF" w:rsidRPr="00F91F77" w:rsidRDefault="003401DF" w:rsidP="00ED6093">
      <w:pPr>
        <w:pStyle w:val="Edevlab"/>
        <w:jc w:val="center"/>
        <w:rPr>
          <w:rFonts w:ascii="Times New Roman" w:hAnsi="Times New Roman" w:cs="Times New Roman"/>
        </w:rPr>
      </w:pPr>
    </w:p>
    <w:p w:rsidR="00FD6E80" w:rsidRPr="0074584C" w:rsidRDefault="00FD6E80" w:rsidP="00FD6E80">
      <w:pPr>
        <w:pStyle w:val="Edevlab"/>
        <w:spacing w:before="0" w:beforeAutospacing="0" w:after="0" w:afterAutospacing="0"/>
        <w:jc w:val="center"/>
        <w:rPr>
          <w:rFonts w:ascii="Times New Roman" w:hAnsi="Times New Roman" w:cs="Times New Roman"/>
          <w:lang w:val="en-US"/>
        </w:rPr>
      </w:pPr>
      <w:bookmarkStart w:id="18" w:name="_Toc48159750"/>
      <w:bookmarkStart w:id="19" w:name="_Toc54207497"/>
      <w:bookmarkStart w:id="20" w:name="_Toc54211745"/>
      <w:bookmarkStart w:id="21" w:name="_Toc54214788"/>
      <w:bookmarkStart w:id="22" w:name="_Toc55653021"/>
      <w:bookmarkStart w:id="23" w:name="_Toc118054841"/>
      <w:bookmarkStart w:id="24" w:name="_Toc118054936"/>
      <w:bookmarkStart w:id="25" w:name="_Toc118059304"/>
      <w:r>
        <w:rPr>
          <w:rFonts w:ascii="Times New Roman" w:hAnsi="Times New Roman" w:cs="Times New Roman"/>
        </w:rPr>
        <w:t xml:space="preserve">г. </w:t>
      </w:r>
      <w:r w:rsidR="0074584C" w:rsidRPr="0074584C">
        <w:rPr>
          <w:rFonts w:ascii="Times New Roman" w:hAnsi="Times New Roman" w:cs="Times New Roman"/>
          <w:color w:val="FF0000"/>
          <w:lang w:val="en-US"/>
        </w:rPr>
        <w:t>XXX</w:t>
      </w:r>
    </w:p>
    <w:p w:rsidR="002C3FA8" w:rsidRPr="00F91F77" w:rsidRDefault="002E0399" w:rsidP="00FD6E80">
      <w:pPr>
        <w:pStyle w:val="Edevlab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2022</w:t>
      </w:r>
      <w:r w:rsidR="009A7A38" w:rsidRPr="00F91F77">
        <w:rPr>
          <w:rFonts w:ascii="Times New Roman" w:hAnsi="Times New Roman" w:cs="Times New Roman"/>
        </w:rPr>
        <w:t xml:space="preserve"> г.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BD670C" w:rsidRPr="00F91F77">
        <w:rPr>
          <w:rFonts w:ascii="Times New Roman" w:hAnsi="Times New Roman" w:cs="Times New Roman"/>
        </w:rPr>
        <w:br w:type="page"/>
      </w:r>
    </w:p>
    <w:p w:rsidR="00226FC7" w:rsidRPr="00F91F77" w:rsidRDefault="00226FC7" w:rsidP="00A521F4">
      <w:pPr>
        <w:pStyle w:val="Edevlab"/>
        <w:rPr>
          <w:rFonts w:ascii="Times New Roman" w:eastAsiaTheme="minorHAnsi" w:hAnsi="Times New Roman" w:cs="Times New Roman"/>
          <w:b w:val="0"/>
          <w:bCs w:val="0"/>
        </w:rPr>
      </w:pPr>
      <w:bookmarkStart w:id="26" w:name="_Toc1682361"/>
      <w:bookmarkStart w:id="27" w:name="_Toc1682616"/>
      <w:bookmarkStart w:id="28" w:name="_Toc1827654"/>
      <w:bookmarkStart w:id="29" w:name="_Toc47736531"/>
      <w:bookmarkStart w:id="30" w:name="_Toc48159751"/>
      <w:bookmarkStart w:id="31" w:name="_Toc54207498"/>
      <w:bookmarkStart w:id="32" w:name="_Toc54211746"/>
      <w:bookmarkStart w:id="33" w:name="_Toc54214789"/>
      <w:bookmarkStart w:id="34" w:name="_Toc55653022"/>
      <w:bookmarkStart w:id="35" w:name="_Toc118054842"/>
      <w:bookmarkStart w:id="36" w:name="_Toc118054937"/>
      <w:bookmarkStart w:id="37" w:name="_Toc118059305"/>
      <w:r w:rsidRPr="00F91F77">
        <w:rPr>
          <w:rFonts w:ascii="Times New Roman" w:hAnsi="Times New Roman" w:cs="Times New Roman"/>
        </w:rPr>
        <w:lastRenderedPageBreak/>
        <w:t>Содержание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dt>
      <w:sdtP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d w:val="40451746"/>
        <w:docPartObj>
          <w:docPartGallery w:val="Table of Contents"/>
          <w:docPartUnique/>
        </w:docPartObj>
      </w:sdtPr>
      <w:sdtContent>
        <w:p w:rsidR="00671BB6" w:rsidRPr="00671BB6" w:rsidRDefault="008B7E48" w:rsidP="00671BB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r w:rsidRPr="008B7E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020EA" w:rsidRPr="00671B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7E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06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Общие сведения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_Toc118059306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07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Наименование</w:t>
            </w:r>
            <w:r w:rsidR="00564F4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изделия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_Toc118059307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08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Шифр проекта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_Toc118059308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09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Термины и определения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_Toc118059309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0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 Основания для проведения работ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_Toc118059310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1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1.5 Наименование организаций – Заказчика и </w:t>
            </w:r>
            <w:r w:rsidR="000B5B9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Исполнителя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_Toc118059311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2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1.5.1 Заказчик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_Toc118059312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3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1.5.2 Исполнитель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_Toc118059313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4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1.6 Плановые сроки начала и окончания работы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_Toc118059314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5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1.7 Стоимость работ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_Toc118059315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6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1.8 Порядок оформления и предъявления заказчику результатов работ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_Toc118059316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7" w:history="1">
            <w:r w:rsidR="000F17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Назначение и цель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создания Изделия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_Toc118059317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8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Назначение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_Toc118059318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19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Цел</w:t>
            </w:r>
            <w:r w:rsidR="000F179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создания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_Toc118059319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20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Требования к Изделию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_Toc118059320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21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Требования в целом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_Toc118059321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26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3.2 Требования к электропитанию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_Toc118059326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30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 Требования к каналам термопар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_Toc118059330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36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Требования к интерфейсу 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RS-485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_Toc118059336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43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Требования к интерфейсу </w:t>
            </w:r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USB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_Toc118059343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48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3.6 Требования к индикации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_Toc118059348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51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3.7 Требования к ПЗУ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_Toc118059351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55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3.8 Требования к каналам электромагнитных реле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_Toc118059355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1BB6" w:rsidRPr="00671BB6" w:rsidRDefault="008B7E4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118059361" w:history="1">
            <w:r w:rsidR="00671BB6" w:rsidRPr="00671B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3.9 Требования к конструкции</w:t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1BB6"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_Toc118059361 \h </w:instrTex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1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1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20EA" w:rsidRPr="00F91F77" w:rsidRDefault="008B7E48" w:rsidP="00A020EA">
          <w:pPr>
            <w:rPr>
              <w:rFonts w:ascii="Times New Roman" w:hAnsi="Times New Roman" w:cs="Times New Roman"/>
              <w:sz w:val="28"/>
              <w:szCs w:val="28"/>
            </w:rPr>
          </w:pPr>
          <w:r w:rsidRPr="00671BB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A3ED9" w:rsidRPr="00F91F77" w:rsidRDefault="00FA3ED9">
      <w:pPr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br w:type="page"/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38" w:name="_Toc118059306"/>
      <w:r w:rsidRPr="00F91F77">
        <w:rPr>
          <w:rFonts w:ascii="Times New Roman" w:hAnsi="Times New Roman" w:cs="Times New Roman"/>
          <w:sz w:val="28"/>
          <w:szCs w:val="28"/>
        </w:rPr>
        <w:lastRenderedPageBreak/>
        <w:t>1 Общие сведения</w:t>
      </w:r>
      <w:bookmarkEnd w:id="38"/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39" w:name="_Toc118059307"/>
      <w:r w:rsidRPr="00F91F77">
        <w:rPr>
          <w:rFonts w:ascii="Times New Roman" w:hAnsi="Times New Roman" w:cs="Times New Roman"/>
          <w:sz w:val="28"/>
          <w:szCs w:val="28"/>
        </w:rPr>
        <w:t>1.1 Наименование</w:t>
      </w:r>
      <w:bookmarkEnd w:id="39"/>
      <w:r w:rsidR="00564F4F">
        <w:rPr>
          <w:rFonts w:ascii="Times New Roman" w:hAnsi="Times New Roman" w:cs="Times New Roman"/>
          <w:sz w:val="28"/>
          <w:szCs w:val="28"/>
        </w:rPr>
        <w:t xml:space="preserve"> изделия</w:t>
      </w:r>
    </w:p>
    <w:p w:rsidR="00D32EC7" w:rsidRPr="002928FC" w:rsidRDefault="00143A37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37">
        <w:rPr>
          <w:rFonts w:ascii="Times New Roman" w:hAnsi="Times New Roman" w:cs="Times New Roman"/>
          <w:sz w:val="28"/>
          <w:szCs w:val="28"/>
        </w:rPr>
        <w:t xml:space="preserve">Многоканальный считыватель значений температур с термопар </w:t>
      </w:r>
      <w:r w:rsidRPr="00143A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3A37">
        <w:rPr>
          <w:rFonts w:ascii="Times New Roman" w:hAnsi="Times New Roman" w:cs="Times New Roman"/>
          <w:sz w:val="28"/>
          <w:szCs w:val="28"/>
        </w:rPr>
        <w:t>-типа</w:t>
      </w:r>
      <w:r w:rsidR="00350FD5" w:rsidRPr="00143A37">
        <w:rPr>
          <w:rFonts w:ascii="Times New Roman" w:hAnsi="Times New Roman" w:cs="Times New Roman"/>
          <w:sz w:val="28"/>
          <w:szCs w:val="28"/>
        </w:rPr>
        <w:t xml:space="preserve"> (</w:t>
      </w:r>
      <w:r w:rsidRPr="00143A37">
        <w:rPr>
          <w:rFonts w:ascii="Times New Roman" w:hAnsi="Times New Roman" w:cs="Times New Roman"/>
          <w:sz w:val="28"/>
          <w:szCs w:val="28"/>
        </w:rPr>
        <w:t>МСТТК</w:t>
      </w:r>
      <w:r w:rsidR="00FA3ED9" w:rsidRPr="00143A37">
        <w:rPr>
          <w:rFonts w:ascii="Times New Roman" w:hAnsi="Times New Roman" w:cs="Times New Roman"/>
          <w:sz w:val="28"/>
          <w:szCs w:val="28"/>
        </w:rPr>
        <w:t>).</w:t>
      </w:r>
      <w:r w:rsidR="00185F38" w:rsidRPr="00143A37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3401DF">
        <w:rPr>
          <w:rFonts w:ascii="Times New Roman" w:hAnsi="Times New Roman" w:cs="Times New Roman"/>
          <w:sz w:val="28"/>
          <w:szCs w:val="28"/>
        </w:rPr>
        <w:t xml:space="preserve">– </w:t>
      </w:r>
      <w:r w:rsidR="00185F38" w:rsidRPr="00143A37">
        <w:rPr>
          <w:rFonts w:ascii="Times New Roman" w:hAnsi="Times New Roman" w:cs="Times New Roman"/>
          <w:sz w:val="28"/>
          <w:szCs w:val="28"/>
        </w:rPr>
        <w:t>Изделие</w:t>
      </w:r>
      <w:r w:rsidR="00185F38" w:rsidRPr="002928FC">
        <w:rPr>
          <w:rFonts w:ascii="Times New Roman" w:hAnsi="Times New Roman" w:cs="Times New Roman"/>
          <w:sz w:val="28"/>
          <w:szCs w:val="28"/>
        </w:rPr>
        <w:t>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_Toc118059308"/>
      <w:r w:rsidRPr="00F91F77">
        <w:rPr>
          <w:rFonts w:ascii="Times New Roman" w:hAnsi="Times New Roman" w:cs="Times New Roman"/>
          <w:sz w:val="28"/>
          <w:szCs w:val="28"/>
        </w:rPr>
        <w:t>1.2 Шифр проекта</w:t>
      </w:r>
      <w:bookmarkEnd w:id="40"/>
    </w:p>
    <w:p w:rsidR="00FA3ED9" w:rsidRPr="00F91F77" w:rsidRDefault="0074584C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4C">
        <w:rPr>
          <w:rFonts w:ascii="Times New Roman" w:hAnsi="Times New Roman" w:cs="Times New Roman"/>
          <w:color w:val="FF0000"/>
          <w:sz w:val="28"/>
          <w:szCs w:val="28"/>
          <w:lang w:val="en-US"/>
        </w:rPr>
        <w:t>XXX</w:t>
      </w:r>
      <w:r w:rsidR="00FA3ED9" w:rsidRPr="00F91F77">
        <w:rPr>
          <w:rFonts w:ascii="Times New Roman" w:hAnsi="Times New Roman" w:cs="Times New Roman"/>
          <w:sz w:val="28"/>
          <w:szCs w:val="28"/>
        </w:rPr>
        <w:t>.202</w:t>
      </w:r>
      <w:r w:rsidR="002E0399">
        <w:rPr>
          <w:rFonts w:ascii="Times New Roman" w:hAnsi="Times New Roman" w:cs="Times New Roman"/>
          <w:sz w:val="28"/>
          <w:szCs w:val="28"/>
        </w:rPr>
        <w:t>2</w:t>
      </w:r>
      <w:r w:rsidR="00FA3ED9" w:rsidRPr="00F91F77">
        <w:rPr>
          <w:rFonts w:ascii="Times New Roman" w:hAnsi="Times New Roman" w:cs="Times New Roman"/>
          <w:sz w:val="28"/>
          <w:szCs w:val="28"/>
        </w:rPr>
        <w:t>.</w:t>
      </w:r>
      <w:r w:rsidR="00185F38" w:rsidRPr="00F91F77">
        <w:rPr>
          <w:rFonts w:ascii="Times New Roman" w:hAnsi="Times New Roman" w:cs="Times New Roman"/>
          <w:sz w:val="28"/>
          <w:szCs w:val="28"/>
        </w:rPr>
        <w:t>1</w:t>
      </w:r>
      <w:r w:rsidR="00B33759">
        <w:rPr>
          <w:rFonts w:ascii="Times New Roman" w:hAnsi="Times New Roman" w:cs="Times New Roman"/>
          <w:sz w:val="28"/>
          <w:szCs w:val="28"/>
        </w:rPr>
        <w:t>1</w:t>
      </w:r>
      <w:r w:rsidR="00FA3ED9" w:rsidRPr="00F91F77">
        <w:rPr>
          <w:rFonts w:ascii="Times New Roman" w:hAnsi="Times New Roman" w:cs="Times New Roman"/>
          <w:sz w:val="28"/>
          <w:szCs w:val="28"/>
        </w:rPr>
        <w:t>.</w:t>
      </w:r>
      <w:r w:rsidR="00B33759" w:rsidRPr="00B33759">
        <w:rPr>
          <w:rFonts w:ascii="Times New Roman" w:hAnsi="Times New Roman" w:cs="Times New Roman"/>
          <w:color w:val="FF0000"/>
          <w:sz w:val="28"/>
          <w:szCs w:val="28"/>
        </w:rPr>
        <w:t>ХХ</w:t>
      </w:r>
      <w:r w:rsidR="00FA3ED9" w:rsidRPr="00F91F77">
        <w:rPr>
          <w:rFonts w:ascii="Times New Roman" w:hAnsi="Times New Roman" w:cs="Times New Roman"/>
          <w:sz w:val="28"/>
          <w:szCs w:val="28"/>
        </w:rPr>
        <w:t xml:space="preserve">.ТЗ </w:t>
      </w:r>
      <w:r w:rsidR="00AA105C" w:rsidRPr="00F91F77">
        <w:rPr>
          <w:rFonts w:ascii="Times New Roman" w:hAnsi="Times New Roman" w:cs="Times New Roman"/>
          <w:sz w:val="28"/>
          <w:szCs w:val="28"/>
        </w:rPr>
        <w:t>–</w:t>
      </w:r>
      <w:r w:rsidR="00FA3ED9" w:rsidRPr="00F91F77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="0075542C" w:rsidRPr="00F91F77">
        <w:rPr>
          <w:rFonts w:ascii="Times New Roman" w:hAnsi="Times New Roman" w:cs="Times New Roman"/>
          <w:sz w:val="28"/>
          <w:szCs w:val="28"/>
        </w:rPr>
        <w:t>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1" w:name="_Toc118059309"/>
      <w:r w:rsidRPr="00F91F77">
        <w:rPr>
          <w:rFonts w:ascii="Times New Roman" w:hAnsi="Times New Roman" w:cs="Times New Roman"/>
          <w:sz w:val="28"/>
          <w:szCs w:val="28"/>
        </w:rPr>
        <w:t>1.3 Термины и определения</w:t>
      </w:r>
      <w:bookmarkEnd w:id="41"/>
    </w:p>
    <w:p w:rsidR="00E20314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– микроконтроллер.</w:t>
      </w:r>
    </w:p>
    <w:p w:rsidR="00E20314" w:rsidRPr="00143A37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37">
        <w:rPr>
          <w:rFonts w:ascii="Times New Roman" w:hAnsi="Times New Roman" w:cs="Times New Roman"/>
          <w:sz w:val="28"/>
          <w:szCs w:val="28"/>
        </w:rPr>
        <w:t>МСТТК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43A37">
        <w:rPr>
          <w:rFonts w:ascii="Times New Roman" w:hAnsi="Times New Roman" w:cs="Times New Roman"/>
          <w:sz w:val="28"/>
          <w:szCs w:val="28"/>
        </w:rPr>
        <w:t xml:space="preserve">ногоканальный считыватель значений температур с термопар </w:t>
      </w:r>
      <w:r w:rsidRPr="00143A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3A37">
        <w:rPr>
          <w:rFonts w:ascii="Times New Roman" w:hAnsi="Times New Roman" w:cs="Times New Roman"/>
          <w:sz w:val="28"/>
          <w:szCs w:val="28"/>
        </w:rPr>
        <w:t>-типа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14" w:rsidRPr="00A67101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печатная плата.</w:t>
      </w:r>
    </w:p>
    <w:p w:rsidR="00E20314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ППЗУ – программируемое постоянное запоминающее устройство.</w:t>
      </w:r>
    </w:p>
    <w:p w:rsidR="00E20314" w:rsidRPr="00A67101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ПЭВМ – персональная электронная вычислительная машина.</w:t>
      </w:r>
    </w:p>
    <w:p w:rsidR="00E20314" w:rsidRDefault="00E20314" w:rsidP="00AD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САПР</w:t>
      </w:r>
      <w:r w:rsidRPr="00143A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проектирования.</w:t>
      </w:r>
    </w:p>
    <w:p w:rsidR="00E20314" w:rsidRPr="00671BB6" w:rsidRDefault="00E20314" w:rsidP="00AD530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З – техническое задание.</w:t>
      </w:r>
    </w:p>
    <w:p w:rsidR="00FA3ED9" w:rsidRPr="00F91F77" w:rsidRDefault="00FA3ED9" w:rsidP="008E089A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_Toc118059310"/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4</w:t>
      </w:r>
      <w:r w:rsidRPr="00F91F77">
        <w:rPr>
          <w:rFonts w:ascii="Times New Roman" w:hAnsi="Times New Roman" w:cs="Times New Roman"/>
          <w:sz w:val="28"/>
          <w:szCs w:val="28"/>
        </w:rPr>
        <w:t xml:space="preserve"> Основания для проведения работ</w:t>
      </w:r>
      <w:bookmarkEnd w:id="42"/>
    </w:p>
    <w:p w:rsidR="00FA3ED9" w:rsidRPr="00F91F77" w:rsidRDefault="000B5B90" w:rsidP="008E089A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</w:t>
      </w:r>
      <w:r w:rsidR="00FA3ED9" w:rsidRPr="00F91F77">
        <w:rPr>
          <w:rFonts w:ascii="Times New Roman" w:hAnsi="Times New Roman" w:cs="Times New Roman"/>
          <w:sz w:val="28"/>
          <w:szCs w:val="28"/>
        </w:rPr>
        <w:t xml:space="preserve"> на разработку и изготовление </w:t>
      </w:r>
      <w:r w:rsidR="00185F38" w:rsidRPr="00F91F77">
        <w:rPr>
          <w:rFonts w:ascii="Times New Roman" w:hAnsi="Times New Roman" w:cs="Times New Roman"/>
          <w:sz w:val="28"/>
          <w:szCs w:val="28"/>
        </w:rPr>
        <w:t>Изделия</w:t>
      </w:r>
      <w:r w:rsidR="00FA3ED9" w:rsidRPr="00F91F77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r w:rsidR="002E0399" w:rsidRPr="002E0399">
        <w:rPr>
          <w:rFonts w:ascii="Times New Roman" w:hAnsi="Times New Roman" w:cs="Times New Roman"/>
          <w:sz w:val="28"/>
          <w:szCs w:val="28"/>
        </w:rPr>
        <w:t>Договор</w:t>
      </w:r>
      <w:r w:rsidR="002E0399">
        <w:rPr>
          <w:rFonts w:ascii="Times New Roman" w:hAnsi="Times New Roman" w:cs="Times New Roman"/>
          <w:sz w:val="28"/>
          <w:szCs w:val="28"/>
        </w:rPr>
        <w:t>а</w:t>
      </w:r>
      <w:r w:rsidR="002E0399" w:rsidRPr="002E0399">
        <w:rPr>
          <w:rFonts w:ascii="Times New Roman" w:hAnsi="Times New Roman" w:cs="Times New Roman"/>
          <w:sz w:val="28"/>
          <w:szCs w:val="28"/>
        </w:rPr>
        <w:t xml:space="preserve"> </w:t>
      </w:r>
      <w:r w:rsidR="002E0399" w:rsidRPr="002E0399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="007F2A74" w:rsidRPr="00F91F77">
        <w:rPr>
          <w:rFonts w:ascii="Times New Roman" w:hAnsi="Times New Roman" w:cs="Times New Roman"/>
          <w:sz w:val="28"/>
          <w:szCs w:val="28"/>
        </w:rPr>
        <w:t xml:space="preserve"> </w:t>
      </w:r>
      <w:r w:rsidR="00AB20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7F2A74" w:rsidRPr="00F91F77">
        <w:rPr>
          <w:rFonts w:ascii="Times New Roman" w:hAnsi="Times New Roman" w:cs="Times New Roman"/>
          <w:sz w:val="28"/>
          <w:szCs w:val="28"/>
        </w:rPr>
        <w:t xml:space="preserve">от </w:t>
      </w:r>
      <w:r w:rsidR="002E0399" w:rsidRPr="002E0399">
        <w:rPr>
          <w:rFonts w:ascii="Times New Roman" w:hAnsi="Times New Roman" w:cs="Times New Roman"/>
          <w:color w:val="FF0000"/>
          <w:sz w:val="28"/>
          <w:szCs w:val="28"/>
        </w:rPr>
        <w:t>ХХ</w:t>
      </w:r>
      <w:r w:rsidR="007F2A74" w:rsidRPr="00F91F77">
        <w:rPr>
          <w:rFonts w:ascii="Times New Roman" w:hAnsi="Times New Roman" w:cs="Times New Roman"/>
          <w:sz w:val="28"/>
          <w:szCs w:val="28"/>
        </w:rPr>
        <w:t xml:space="preserve"> </w:t>
      </w:r>
      <w:r w:rsidR="007F1177">
        <w:rPr>
          <w:rFonts w:ascii="Times New Roman" w:hAnsi="Times New Roman" w:cs="Times New Roman"/>
          <w:sz w:val="28"/>
          <w:szCs w:val="28"/>
        </w:rPr>
        <w:t>ноября</w:t>
      </w:r>
      <w:r w:rsidR="007F2A74" w:rsidRPr="00F91F77">
        <w:rPr>
          <w:rFonts w:ascii="Times New Roman" w:hAnsi="Times New Roman" w:cs="Times New Roman"/>
          <w:sz w:val="28"/>
          <w:szCs w:val="28"/>
        </w:rPr>
        <w:t xml:space="preserve"> 202</w:t>
      </w:r>
      <w:r w:rsidR="002E0399">
        <w:rPr>
          <w:rFonts w:ascii="Times New Roman" w:hAnsi="Times New Roman" w:cs="Times New Roman"/>
          <w:sz w:val="28"/>
          <w:szCs w:val="28"/>
        </w:rPr>
        <w:t>2</w:t>
      </w:r>
      <w:r w:rsidR="007F2A74" w:rsidRPr="00F91F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_Toc118059311"/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5</w:t>
      </w:r>
      <w:r w:rsidRPr="00F91F77">
        <w:rPr>
          <w:rFonts w:ascii="Times New Roman" w:hAnsi="Times New Roman" w:cs="Times New Roman"/>
          <w:sz w:val="28"/>
          <w:szCs w:val="28"/>
        </w:rPr>
        <w:t xml:space="preserve"> Наименование организаций – Заказчика и </w:t>
      </w:r>
      <w:bookmarkEnd w:id="43"/>
      <w:r w:rsidR="000B5B90">
        <w:rPr>
          <w:rFonts w:ascii="Times New Roman" w:hAnsi="Times New Roman" w:cs="Times New Roman"/>
          <w:sz w:val="28"/>
          <w:szCs w:val="28"/>
        </w:rPr>
        <w:t>Исполнителя</w:t>
      </w:r>
    </w:p>
    <w:p w:rsidR="007001F2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4" w:name="_Toc118059312"/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5</w:t>
      </w:r>
      <w:r w:rsidRPr="00F91F77">
        <w:rPr>
          <w:rFonts w:ascii="Times New Roman" w:hAnsi="Times New Roman" w:cs="Times New Roman"/>
          <w:sz w:val="28"/>
          <w:szCs w:val="28"/>
        </w:rPr>
        <w:t>.1 Заказчик</w:t>
      </w:r>
      <w:bookmarkEnd w:id="44"/>
    </w:p>
    <w:p w:rsidR="002E0399" w:rsidRPr="00F91F77" w:rsidRDefault="00AB2057" w:rsidP="002E0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AB2057">
        <w:rPr>
          <w:rFonts w:ascii="Times New Roman" w:hAnsi="Times New Roman" w:cs="Times New Roman"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399" w:rsidRPr="00F91F77">
        <w:rPr>
          <w:rFonts w:ascii="Times New Roman" w:hAnsi="Times New Roman" w:cs="Times New Roman"/>
          <w:sz w:val="28"/>
          <w:szCs w:val="28"/>
        </w:rPr>
        <w:t xml:space="preserve">, </w:t>
      </w:r>
      <w:r w:rsidRPr="00AB2057">
        <w:rPr>
          <w:rFonts w:ascii="Times New Roman" w:hAnsi="Times New Roman" w:cs="Times New Roman"/>
          <w:color w:val="FF0000"/>
          <w:sz w:val="28"/>
          <w:szCs w:val="28"/>
        </w:rPr>
        <w:t>ХХХ</w:t>
      </w:r>
    </w:p>
    <w:p w:rsidR="002E0399" w:rsidRPr="00AB2057" w:rsidRDefault="002E0399" w:rsidP="002E0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 xml:space="preserve">Электронная почта для обмена документами: </w:t>
      </w:r>
      <w:r w:rsidR="00AB2057" w:rsidRPr="00AB2057">
        <w:rPr>
          <w:rFonts w:ascii="Times New Roman" w:eastAsia="Times New Roman" w:hAnsi="Times New Roman" w:cs="Times New Roman"/>
          <w:color w:val="FF0000"/>
          <w:sz w:val="28"/>
          <w:szCs w:val="28"/>
        </w:rPr>
        <w:t>ХХХ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_Toc118059313"/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5</w:t>
      </w:r>
      <w:r w:rsidRPr="00F91F77">
        <w:rPr>
          <w:rFonts w:ascii="Times New Roman" w:hAnsi="Times New Roman" w:cs="Times New Roman"/>
          <w:sz w:val="28"/>
          <w:szCs w:val="28"/>
        </w:rPr>
        <w:t xml:space="preserve">.2 </w:t>
      </w:r>
      <w:r w:rsidR="002E0399">
        <w:rPr>
          <w:rFonts w:ascii="Times New Roman" w:hAnsi="Times New Roman" w:cs="Times New Roman"/>
          <w:sz w:val="28"/>
          <w:szCs w:val="28"/>
        </w:rPr>
        <w:t>Исполнитель</w:t>
      </w:r>
      <w:bookmarkEnd w:id="45"/>
    </w:p>
    <w:p w:rsidR="00AB2057" w:rsidRPr="00F91F77" w:rsidRDefault="00AB2057" w:rsidP="00AB2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118059314"/>
      <w:r w:rsidRPr="00F91F77">
        <w:rPr>
          <w:rFonts w:ascii="Times New Roman" w:hAnsi="Times New Roman" w:cs="Times New Roman"/>
          <w:sz w:val="28"/>
          <w:szCs w:val="28"/>
        </w:rPr>
        <w:t>ИП Сидоренко Михаил Сергеевич, 142050, Московская обл., г. Домодедово, мк-рн Белые столбы, ул. 2-ая Московская, д. 12.</w:t>
      </w:r>
    </w:p>
    <w:p w:rsidR="00AB2057" w:rsidRPr="00F91F77" w:rsidRDefault="00AB2057" w:rsidP="00AB20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 xml:space="preserve">Электронная почта для обмена документами: </w:t>
      </w:r>
      <w:r w:rsidRPr="00F91F77">
        <w:rPr>
          <w:rFonts w:ascii="Times New Roman" w:eastAsia="Times New Roman" w:hAnsi="Times New Roman" w:cs="Times New Roman"/>
          <w:sz w:val="28"/>
          <w:szCs w:val="28"/>
          <w:lang w:val="en-US"/>
        </w:rPr>
        <w:t>mikhail</w:t>
      </w:r>
      <w:r w:rsidRPr="00F91F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1F77">
        <w:rPr>
          <w:rFonts w:ascii="Times New Roman" w:eastAsia="Times New Roman" w:hAnsi="Times New Roman" w:cs="Times New Roman"/>
          <w:sz w:val="28"/>
          <w:szCs w:val="28"/>
          <w:lang w:val="en-US"/>
        </w:rPr>
        <w:t>sidorenko</w:t>
      </w:r>
      <w:r w:rsidRPr="00F91F7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F91F77">
        <w:rPr>
          <w:rFonts w:ascii="Times New Roman" w:eastAsia="Times New Roman" w:hAnsi="Times New Roman" w:cs="Times New Roman"/>
          <w:sz w:val="28"/>
          <w:szCs w:val="28"/>
          <w:lang w:val="en-US"/>
        </w:rPr>
        <w:t>edevlab</w:t>
      </w:r>
      <w:r w:rsidRPr="00F91F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1F7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F91F77">
        <w:rPr>
          <w:rFonts w:ascii="Times New Roman" w:hAnsi="Times New Roman" w:cs="Times New Roman"/>
          <w:sz w:val="28"/>
          <w:szCs w:val="28"/>
        </w:rPr>
        <w:t>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6</w:t>
      </w:r>
      <w:r w:rsidRPr="00F91F77">
        <w:rPr>
          <w:rFonts w:ascii="Times New Roman" w:hAnsi="Times New Roman" w:cs="Times New Roman"/>
          <w:sz w:val="28"/>
          <w:szCs w:val="28"/>
        </w:rPr>
        <w:t xml:space="preserve"> Плановые сроки начала и окончания работы</w:t>
      </w:r>
      <w:bookmarkEnd w:id="46"/>
    </w:p>
    <w:p w:rsidR="00FA3ED9" w:rsidRPr="00F91F77" w:rsidRDefault="00E62484" w:rsidP="00F448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 xml:space="preserve">Работы выполняются в </w:t>
      </w:r>
      <w:r w:rsidRPr="00AD55C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2057" w:rsidRPr="00AB2057">
        <w:rPr>
          <w:rFonts w:ascii="Times New Roman" w:hAnsi="Times New Roman" w:cs="Times New Roman"/>
          <w:color w:val="FF0000"/>
          <w:sz w:val="28"/>
          <w:szCs w:val="28"/>
        </w:rPr>
        <w:t>ХХ</w:t>
      </w:r>
      <w:r w:rsidRPr="00AD55C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91F77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9F2870" w:rsidRPr="00F91F7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F91F77">
        <w:rPr>
          <w:rFonts w:ascii="Times New Roman" w:hAnsi="Times New Roman" w:cs="Times New Roman"/>
          <w:sz w:val="28"/>
          <w:szCs w:val="28"/>
        </w:rPr>
        <w:t>ТЗ</w:t>
      </w:r>
      <w:r w:rsidR="004C76AB" w:rsidRPr="00F91F77">
        <w:rPr>
          <w:rFonts w:ascii="Times New Roman" w:hAnsi="Times New Roman" w:cs="Times New Roman"/>
          <w:sz w:val="28"/>
          <w:szCs w:val="28"/>
        </w:rPr>
        <w:t>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7" w:name="_Toc118059315"/>
      <w:r w:rsidRPr="00F91F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7</w:t>
      </w:r>
      <w:r w:rsidRPr="00F91F77">
        <w:rPr>
          <w:rFonts w:ascii="Times New Roman" w:hAnsi="Times New Roman" w:cs="Times New Roman"/>
          <w:sz w:val="28"/>
          <w:szCs w:val="28"/>
        </w:rPr>
        <w:t xml:space="preserve"> </w:t>
      </w:r>
      <w:r w:rsidR="00C74994" w:rsidRPr="00F91F77">
        <w:rPr>
          <w:rFonts w:ascii="Times New Roman" w:hAnsi="Times New Roman" w:cs="Times New Roman"/>
          <w:sz w:val="28"/>
          <w:szCs w:val="28"/>
        </w:rPr>
        <w:t>Стоимость работ</w:t>
      </w:r>
      <w:bookmarkEnd w:id="47"/>
    </w:p>
    <w:p w:rsidR="00FA3ED9" w:rsidRPr="00F91F77" w:rsidRDefault="00C74994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>Стоимость работ</w:t>
      </w:r>
      <w:r w:rsidR="00E62484" w:rsidRPr="00F91F7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91F77">
        <w:rPr>
          <w:rFonts w:ascii="Times New Roman" w:hAnsi="Times New Roman" w:cs="Times New Roman"/>
          <w:sz w:val="28"/>
          <w:szCs w:val="28"/>
        </w:rPr>
        <w:t xml:space="preserve"> </w:t>
      </w:r>
      <w:r w:rsidR="00A67101" w:rsidRPr="00A67101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F91F7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8" w:name="_Toc118059316"/>
      <w:r w:rsidRPr="00F91F77">
        <w:rPr>
          <w:rFonts w:ascii="Times New Roman" w:hAnsi="Times New Roman" w:cs="Times New Roman"/>
          <w:sz w:val="28"/>
          <w:szCs w:val="28"/>
        </w:rPr>
        <w:t>1.</w:t>
      </w:r>
      <w:r w:rsidR="00AA105C" w:rsidRPr="00F91F77">
        <w:rPr>
          <w:rFonts w:ascii="Times New Roman" w:hAnsi="Times New Roman" w:cs="Times New Roman"/>
          <w:sz w:val="28"/>
          <w:szCs w:val="28"/>
        </w:rPr>
        <w:t>8</w:t>
      </w:r>
      <w:r w:rsidRPr="00F91F77">
        <w:rPr>
          <w:rFonts w:ascii="Times New Roman" w:hAnsi="Times New Roman" w:cs="Times New Roman"/>
          <w:sz w:val="28"/>
          <w:szCs w:val="28"/>
        </w:rPr>
        <w:t xml:space="preserve"> Порядок оформления и предъявления заказчику результатов работ</w:t>
      </w:r>
      <w:bookmarkEnd w:id="48"/>
    </w:p>
    <w:p w:rsidR="00AD530B" w:rsidRDefault="00A67101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Исполнитель передаёт заказчику</w:t>
      </w:r>
      <w:r w:rsidR="00AD530B">
        <w:rPr>
          <w:rFonts w:ascii="Times New Roman" w:hAnsi="Times New Roman" w:cs="Times New Roman"/>
          <w:sz w:val="28"/>
          <w:szCs w:val="28"/>
        </w:rPr>
        <w:t>:</w:t>
      </w:r>
    </w:p>
    <w:p w:rsidR="00AD530B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Ф</w:t>
      </w:r>
      <w:r w:rsidR="00A67101" w:rsidRPr="00AD530B">
        <w:rPr>
          <w:rFonts w:ascii="Times New Roman" w:hAnsi="Times New Roman" w:cs="Times New Roman"/>
          <w:sz w:val="28"/>
          <w:szCs w:val="28"/>
        </w:rPr>
        <w:t>айл/файлы схем электрических принципиальных для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0B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Ф</w:t>
      </w:r>
      <w:r w:rsidR="00A67101" w:rsidRPr="00AD530B">
        <w:rPr>
          <w:rFonts w:ascii="Times New Roman" w:hAnsi="Times New Roman" w:cs="Times New Roman"/>
          <w:sz w:val="28"/>
          <w:szCs w:val="28"/>
        </w:rPr>
        <w:t>айл/файлы печатной платы для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0B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Ф</w:t>
      </w:r>
      <w:r w:rsidR="00A67101" w:rsidRPr="00AD530B">
        <w:rPr>
          <w:rFonts w:ascii="Times New Roman" w:hAnsi="Times New Roman" w:cs="Times New Roman"/>
          <w:sz w:val="28"/>
          <w:szCs w:val="28"/>
        </w:rPr>
        <w:t>айл/файлы библиотек компонентов и посадочных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0B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К</w:t>
      </w:r>
      <w:r w:rsidR="00A67101" w:rsidRPr="00AD530B">
        <w:rPr>
          <w:rFonts w:ascii="Times New Roman" w:hAnsi="Times New Roman" w:cs="Times New Roman"/>
          <w:sz w:val="28"/>
          <w:szCs w:val="28"/>
        </w:rPr>
        <w:t>омплект Gerber-файлов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0B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Ф</w:t>
      </w:r>
      <w:r w:rsidR="00A67101" w:rsidRPr="00AD530B">
        <w:rPr>
          <w:rFonts w:ascii="Times New Roman" w:hAnsi="Times New Roman" w:cs="Times New Roman"/>
          <w:sz w:val="28"/>
          <w:szCs w:val="28"/>
        </w:rPr>
        <w:t>айл/файлы сверловки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0B" w:rsidRPr="00AD530B" w:rsidRDefault="00A67101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BOM-лист (перечень элементов)</w:t>
      </w:r>
      <w:r w:rsidR="00AD530B">
        <w:rPr>
          <w:rFonts w:ascii="Times New Roman" w:hAnsi="Times New Roman" w:cs="Times New Roman"/>
          <w:sz w:val="28"/>
          <w:szCs w:val="28"/>
        </w:rPr>
        <w:t>.</w:t>
      </w:r>
    </w:p>
    <w:p w:rsidR="00A67101" w:rsidRPr="00AD530B" w:rsidRDefault="00AD530B" w:rsidP="00AD530B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hAnsi="Times New Roman" w:cs="Times New Roman"/>
          <w:sz w:val="28"/>
          <w:szCs w:val="28"/>
        </w:rPr>
        <w:t>А</w:t>
      </w:r>
      <w:r w:rsidR="00A67101" w:rsidRPr="00AD530B">
        <w:rPr>
          <w:rFonts w:ascii="Times New Roman" w:hAnsi="Times New Roman" w:cs="Times New Roman"/>
          <w:sz w:val="28"/>
          <w:szCs w:val="28"/>
        </w:rPr>
        <w:t>кт приёма-передачи.</w:t>
      </w:r>
    </w:p>
    <w:p w:rsidR="00FA3ED9" w:rsidRPr="00F91F77" w:rsidRDefault="00FA3ED9" w:rsidP="00AD530B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49" w:name="_Toc118059317"/>
      <w:r w:rsidRPr="00F91F77">
        <w:rPr>
          <w:rFonts w:ascii="Times New Roman" w:hAnsi="Times New Roman" w:cs="Times New Roman"/>
          <w:sz w:val="28"/>
          <w:szCs w:val="28"/>
        </w:rPr>
        <w:t>2 Назначение и цел</w:t>
      </w:r>
      <w:r w:rsidR="000F1796">
        <w:rPr>
          <w:rFonts w:ascii="Times New Roman" w:hAnsi="Times New Roman" w:cs="Times New Roman"/>
          <w:sz w:val="28"/>
          <w:szCs w:val="28"/>
        </w:rPr>
        <w:t>ь</w:t>
      </w:r>
      <w:r w:rsidRPr="00F91F77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943678">
        <w:rPr>
          <w:rFonts w:ascii="Times New Roman" w:hAnsi="Times New Roman" w:cs="Times New Roman"/>
          <w:sz w:val="28"/>
          <w:szCs w:val="28"/>
        </w:rPr>
        <w:t>Изделия</w:t>
      </w:r>
      <w:bookmarkEnd w:id="49"/>
    </w:p>
    <w:p w:rsidR="00FA3ED9" w:rsidRPr="00172FE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50" w:name="_Toc118059318"/>
      <w:r w:rsidRPr="00F91F77">
        <w:rPr>
          <w:rFonts w:ascii="Times New Roman" w:hAnsi="Times New Roman" w:cs="Times New Roman"/>
          <w:sz w:val="28"/>
          <w:szCs w:val="28"/>
        </w:rPr>
        <w:t>2.1 Назначение</w:t>
      </w:r>
      <w:bookmarkEnd w:id="50"/>
    </w:p>
    <w:p w:rsidR="00FA3ED9" w:rsidRPr="00416D25" w:rsidRDefault="00143A37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D25">
        <w:rPr>
          <w:rFonts w:ascii="Times New Roman" w:hAnsi="Times New Roman" w:cs="Times New Roman"/>
          <w:sz w:val="28"/>
          <w:szCs w:val="28"/>
        </w:rPr>
        <w:t xml:space="preserve">МСТТК </w:t>
      </w:r>
      <w:r w:rsidR="00B70E6D" w:rsidRPr="00416D25">
        <w:rPr>
          <w:rFonts w:ascii="Times New Roman" w:hAnsi="Times New Roman" w:cs="Times New Roman"/>
          <w:sz w:val="28"/>
          <w:szCs w:val="28"/>
        </w:rPr>
        <w:t xml:space="preserve">предназначен для считывания сигнала термопар К-типа и преобразования его в значения температур для последующей передачи по интерфейсу </w:t>
      </w:r>
      <w:r w:rsidR="00B70E6D" w:rsidRPr="00416D25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B70E6D" w:rsidRPr="00416D25">
        <w:rPr>
          <w:rFonts w:ascii="Times New Roman" w:hAnsi="Times New Roman" w:cs="Times New Roman"/>
          <w:sz w:val="28"/>
          <w:szCs w:val="28"/>
        </w:rPr>
        <w:t xml:space="preserve">-485, а так же управлением </w:t>
      </w:r>
      <w:r w:rsidR="001B3C36">
        <w:rPr>
          <w:rFonts w:ascii="Times New Roman" w:hAnsi="Times New Roman" w:cs="Times New Roman"/>
          <w:sz w:val="28"/>
          <w:szCs w:val="28"/>
        </w:rPr>
        <w:t>электромагнитными</w:t>
      </w:r>
      <w:r w:rsidR="00416D25" w:rsidRPr="00416D25">
        <w:rPr>
          <w:rFonts w:ascii="Times New Roman" w:hAnsi="Times New Roman" w:cs="Times New Roman"/>
          <w:sz w:val="28"/>
          <w:szCs w:val="28"/>
        </w:rPr>
        <w:t xml:space="preserve"> реле при превышении пороговых уровней значений температуры со световой и звуковой индикацией.</w:t>
      </w:r>
    </w:p>
    <w:p w:rsidR="00FA3ED9" w:rsidRPr="00F91F77" w:rsidRDefault="00FA3ED9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_Toc118059319"/>
      <w:r w:rsidRPr="00F91F77">
        <w:rPr>
          <w:rFonts w:ascii="Times New Roman" w:hAnsi="Times New Roman" w:cs="Times New Roman"/>
          <w:sz w:val="28"/>
          <w:szCs w:val="28"/>
        </w:rPr>
        <w:t>2.2 Цел</w:t>
      </w:r>
      <w:r w:rsidR="000F1796">
        <w:rPr>
          <w:rFonts w:ascii="Times New Roman" w:hAnsi="Times New Roman" w:cs="Times New Roman"/>
          <w:sz w:val="28"/>
          <w:szCs w:val="28"/>
        </w:rPr>
        <w:t>ь</w:t>
      </w:r>
      <w:r w:rsidRPr="00F91F77">
        <w:rPr>
          <w:rFonts w:ascii="Times New Roman" w:hAnsi="Times New Roman" w:cs="Times New Roman"/>
          <w:sz w:val="28"/>
          <w:szCs w:val="28"/>
        </w:rPr>
        <w:t xml:space="preserve"> создания</w:t>
      </w:r>
      <w:bookmarkEnd w:id="51"/>
    </w:p>
    <w:p w:rsidR="00C74994" w:rsidRPr="00F91F77" w:rsidRDefault="00FA3ED9" w:rsidP="00F44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 xml:space="preserve">Цель </w:t>
      </w:r>
      <w:r w:rsidR="000F1796">
        <w:rPr>
          <w:rFonts w:ascii="Times New Roman" w:hAnsi="Times New Roman" w:cs="Times New Roman"/>
          <w:sz w:val="28"/>
          <w:szCs w:val="28"/>
        </w:rPr>
        <w:t>создания (</w:t>
      </w:r>
      <w:r w:rsidRPr="00F91F77">
        <w:rPr>
          <w:rFonts w:ascii="Times New Roman" w:hAnsi="Times New Roman" w:cs="Times New Roman"/>
          <w:sz w:val="28"/>
          <w:szCs w:val="28"/>
        </w:rPr>
        <w:t>проекта</w:t>
      </w:r>
      <w:r w:rsidR="000F1796">
        <w:rPr>
          <w:rFonts w:ascii="Times New Roman" w:hAnsi="Times New Roman" w:cs="Times New Roman"/>
          <w:sz w:val="28"/>
          <w:szCs w:val="28"/>
        </w:rPr>
        <w:t>)</w:t>
      </w:r>
      <w:r w:rsidRPr="00F91F77">
        <w:rPr>
          <w:rFonts w:ascii="Times New Roman" w:hAnsi="Times New Roman" w:cs="Times New Roman"/>
          <w:sz w:val="28"/>
          <w:szCs w:val="28"/>
        </w:rPr>
        <w:t xml:space="preserve"> – разработка </w:t>
      </w:r>
      <w:r w:rsidR="00143A37">
        <w:rPr>
          <w:rFonts w:ascii="Times New Roman" w:hAnsi="Times New Roman" w:cs="Times New Roman"/>
          <w:sz w:val="28"/>
          <w:szCs w:val="28"/>
        </w:rPr>
        <w:t xml:space="preserve">схемотехники и ПП </w:t>
      </w:r>
      <w:r w:rsidR="00143A37" w:rsidRPr="00143A37">
        <w:rPr>
          <w:rFonts w:ascii="Times New Roman" w:hAnsi="Times New Roman" w:cs="Times New Roman"/>
          <w:sz w:val="28"/>
          <w:szCs w:val="28"/>
        </w:rPr>
        <w:t>МСТТК</w:t>
      </w:r>
      <w:r w:rsidR="00C74994" w:rsidRPr="00F91F77">
        <w:rPr>
          <w:rFonts w:ascii="Times New Roman" w:hAnsi="Times New Roman" w:cs="Times New Roman"/>
          <w:sz w:val="28"/>
          <w:szCs w:val="28"/>
        </w:rPr>
        <w:t>.</w:t>
      </w:r>
    </w:p>
    <w:p w:rsidR="007B1A67" w:rsidRDefault="00FA3ED9" w:rsidP="00F448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77">
        <w:rPr>
          <w:rFonts w:ascii="Times New Roman" w:hAnsi="Times New Roman" w:cs="Times New Roman"/>
          <w:sz w:val="28"/>
          <w:szCs w:val="28"/>
        </w:rPr>
        <w:t xml:space="preserve">Результатом работы является комплект </w:t>
      </w:r>
      <w:r w:rsidR="006F3155" w:rsidRPr="00F91F77">
        <w:rPr>
          <w:rFonts w:ascii="Times New Roman" w:hAnsi="Times New Roman" w:cs="Times New Roman"/>
          <w:sz w:val="28"/>
          <w:szCs w:val="28"/>
        </w:rPr>
        <w:t>материалов достаточный для изготовлени</w:t>
      </w:r>
      <w:r w:rsidR="00350FD5" w:rsidRPr="00F91F77">
        <w:rPr>
          <w:rFonts w:ascii="Times New Roman" w:hAnsi="Times New Roman" w:cs="Times New Roman"/>
          <w:sz w:val="28"/>
          <w:szCs w:val="28"/>
        </w:rPr>
        <w:t xml:space="preserve">я </w:t>
      </w:r>
      <w:r w:rsidR="00143A37" w:rsidRPr="00143A37">
        <w:rPr>
          <w:rFonts w:ascii="Times New Roman" w:hAnsi="Times New Roman" w:cs="Times New Roman"/>
          <w:sz w:val="28"/>
          <w:szCs w:val="28"/>
        </w:rPr>
        <w:t>МСТТК</w:t>
      </w:r>
      <w:r w:rsidR="006F3155" w:rsidRPr="00F91F77">
        <w:rPr>
          <w:rFonts w:ascii="Times New Roman" w:hAnsi="Times New Roman" w:cs="Times New Roman"/>
          <w:sz w:val="28"/>
          <w:szCs w:val="28"/>
        </w:rPr>
        <w:t>.</w:t>
      </w:r>
    </w:p>
    <w:p w:rsidR="00F92656" w:rsidRPr="00F91F77" w:rsidRDefault="00F92656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52" w:name="_Toc118059320"/>
      <w:r w:rsidRPr="00F91F7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50FD5" w:rsidRPr="00F91F77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943678">
        <w:rPr>
          <w:rFonts w:ascii="Times New Roman" w:hAnsi="Times New Roman" w:cs="Times New Roman"/>
          <w:sz w:val="28"/>
          <w:szCs w:val="28"/>
        </w:rPr>
        <w:t>Изделию</w:t>
      </w:r>
      <w:bookmarkEnd w:id="52"/>
    </w:p>
    <w:p w:rsidR="00F92656" w:rsidRPr="00F91F77" w:rsidRDefault="00F92656" w:rsidP="00F44844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53" w:name="_Toc118059321"/>
      <w:r w:rsidRPr="00F91F77">
        <w:rPr>
          <w:rFonts w:ascii="Times New Roman" w:hAnsi="Times New Roman" w:cs="Times New Roman"/>
          <w:sz w:val="28"/>
          <w:szCs w:val="28"/>
        </w:rPr>
        <w:t>3.1 Требования в целом</w:t>
      </w:r>
      <w:bookmarkEnd w:id="53"/>
    </w:p>
    <w:p w:rsidR="00F707BE" w:rsidRDefault="00BC28BA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54" w:name="_Toc118054860"/>
      <w:bookmarkStart w:id="55" w:name="_Toc118054955"/>
      <w:bookmarkStart w:id="56" w:name="_Toc118059323"/>
      <w:bookmarkStart w:id="57" w:name="_Toc48159768"/>
      <w:bookmarkStart w:id="58" w:name="_Toc54207515"/>
      <w:bookmarkStart w:id="59" w:name="_Toc54211763"/>
      <w:bookmarkStart w:id="60" w:name="_Toc54214806"/>
      <w:bookmarkStart w:id="61" w:name="_Toc55653039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Изделии должен применяться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8B2B8E" w:rsidRPr="008B2B8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STM32F103C8T6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54"/>
      <w:bookmarkEnd w:id="55"/>
      <w:bookmarkEnd w:id="56"/>
    </w:p>
    <w:p w:rsidR="002C17E8" w:rsidRDefault="00671BB6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62" w:name="_Toc118059324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Изделии к МК должен быть подключён часовой кварцевый резонатор </w:t>
      </w:r>
      <w:r w:rsidR="004C102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частотой </w:t>
      </w:r>
      <w:r w:rsidR="004C1022" w:rsidRPr="00A411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32.768</w:t>
      </w:r>
      <w:r w:rsidR="004C102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кГц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для тактирования часов реального</w:t>
      </w:r>
      <w:bookmarkEnd w:id="62"/>
      <w:r w:rsidR="004C102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A411EE" w:rsidRDefault="00A411EE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Изделии к МК должен быть подключён кварцевый резонатор частотой 8 МГц</w:t>
      </w:r>
      <w:r w:rsidR="004C102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для задания основной частоты работы МК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4E3AD6" w:rsidRDefault="004E3AD6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Изделии должен использоваться сторожевой таймер</w:t>
      </w:r>
      <w:r w:rsidR="00A411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подключённый к цепи Сброса МК.</w:t>
      </w:r>
    </w:p>
    <w:p w:rsidR="004E3AD6" w:rsidRDefault="004E3AD6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Сторожевой таймер должен быть подключён к цепи Сброса МК через перемычку (джампер).</w:t>
      </w:r>
    </w:p>
    <w:p w:rsidR="00671BB6" w:rsidRDefault="00671BB6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63" w:name="_Toc118059325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Изделии у МК должен быть задействован батарейный домен питания с питанием от батареи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CR</w:t>
      </w:r>
      <w:r w:rsidRPr="00671BB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2032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63"/>
    </w:p>
    <w:p w:rsidR="00336418" w:rsidRDefault="00336418" w:rsidP="007344B0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При разработке схемотехники Изделия в САПР необходимо использовать иерархический принцип проектирования.</w:t>
      </w:r>
    </w:p>
    <w:p w:rsidR="001362CC" w:rsidRPr="001362CC" w:rsidRDefault="001362CC" w:rsidP="001362CC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64" w:name="_Toc118054859"/>
      <w:bookmarkStart w:id="65" w:name="_Toc118054954"/>
      <w:bookmarkStart w:id="66" w:name="_Toc118059322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ПП изделия должна разрабатываться с учётом технологических норм для производства на </w:t>
      </w:r>
      <w:r w:rsidRPr="00AB2057">
        <w:rPr>
          <w:rFonts w:ascii="Times New Roman" w:eastAsiaTheme="minorHAnsi" w:hAnsi="Times New Roman" w:cs="Times New Roman"/>
          <w:b w:val="0"/>
          <w:bCs w:val="0"/>
          <w:color w:val="FF0000"/>
          <w:sz w:val="28"/>
          <w:szCs w:val="28"/>
        </w:rPr>
        <w:t>ООО «Резонит»</w:t>
      </w:r>
      <w:r w:rsidR="00AB2057" w:rsidRPr="00AB2057">
        <w:rPr>
          <w:rFonts w:ascii="Times New Roman" w:eastAsiaTheme="minorHAnsi" w:hAnsi="Times New Roman" w:cs="Times New Roman"/>
          <w:b w:val="0"/>
          <w:bCs w:val="0"/>
          <w:color w:val="FF0000"/>
          <w:sz w:val="28"/>
          <w:szCs w:val="28"/>
        </w:rPr>
        <w:t xml:space="preserve"> / JLCPCB (Китай) / PCBWay (Китай)</w:t>
      </w:r>
      <w:r w:rsidRPr="00AB205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64"/>
      <w:bookmarkEnd w:id="65"/>
      <w:bookmarkEnd w:id="66"/>
    </w:p>
    <w:p w:rsidR="005A587D" w:rsidRPr="00F91F77" w:rsidRDefault="005A587D" w:rsidP="00BC28BA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67" w:name="_Toc118059326"/>
      <w:r w:rsidRPr="00F91F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 Требования к электропитанию</w:t>
      </w:r>
      <w:bookmarkEnd w:id="67"/>
    </w:p>
    <w:p w:rsidR="00F92656" w:rsidRDefault="00F23D3C" w:rsidP="00F44844">
      <w:pPr>
        <w:pStyle w:val="edevlab1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68" w:name="_Toc118054862"/>
      <w:bookmarkStart w:id="69" w:name="_Toc118054957"/>
      <w:bookmarkStart w:id="70" w:name="_Toc118059327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Изделие</w:t>
      </w:r>
      <w:r w:rsidR="00F92656" w:rsidRPr="00F91F7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должн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</w:t>
      </w:r>
      <w:r w:rsidR="00F92656" w:rsidRPr="00F91F7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работать от источника постоянного тока +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24</w:t>
      </w:r>
      <w:r w:rsidR="00F44844" w:rsidRPr="00F91F7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F92656" w:rsidRPr="00F91F7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</w:t>
      </w:r>
      <w:bookmarkEnd w:id="57"/>
      <w:bookmarkEnd w:id="58"/>
      <w:bookmarkEnd w:id="59"/>
      <w:bookmarkEnd w:id="60"/>
      <w:bookmarkEnd w:id="61"/>
      <w:r w:rsidR="00BC28B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68"/>
      <w:bookmarkEnd w:id="69"/>
      <w:bookmarkEnd w:id="70"/>
    </w:p>
    <w:p w:rsidR="005A587D" w:rsidRDefault="005A587D" w:rsidP="00BC28BA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71" w:name="_Toc118054863"/>
      <w:bookmarkStart w:id="72" w:name="_Toc118054958"/>
      <w:bookmarkStart w:id="73" w:name="_Toc118059328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Изделие должно иметь защиту от переполюсовки по питанию.</w:t>
      </w:r>
      <w:bookmarkEnd w:id="71"/>
      <w:bookmarkEnd w:id="72"/>
      <w:bookmarkEnd w:id="73"/>
    </w:p>
    <w:p w:rsidR="00620234" w:rsidRDefault="00620234" w:rsidP="00BC28BA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74" w:name="_Toc118054864"/>
      <w:bookmarkStart w:id="75" w:name="_Toc118054959"/>
      <w:bookmarkStart w:id="76" w:name="_Toc118059329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разъём питания </w:t>
      </w:r>
      <w:r w:rsidRPr="0062023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DS-261A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либо его функциональный аналог.</w:t>
      </w:r>
      <w:bookmarkEnd w:id="74"/>
      <w:bookmarkEnd w:id="75"/>
      <w:bookmarkEnd w:id="76"/>
    </w:p>
    <w:p w:rsidR="005A587D" w:rsidRPr="00F91F77" w:rsidRDefault="005A587D" w:rsidP="005A587D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77" w:name="_Toc118059330"/>
      <w:r w:rsidRPr="00F91F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 Требования к каналам термопар</w:t>
      </w:r>
      <w:bookmarkEnd w:id="77"/>
    </w:p>
    <w:p w:rsidR="005A587D" w:rsidRDefault="005A587D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78" w:name="_Toc118054866"/>
      <w:bookmarkStart w:id="79" w:name="_Toc118054961"/>
      <w:bookmarkStart w:id="80" w:name="_Toc118059331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3 канала термопар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K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типа.</w:t>
      </w:r>
      <w:bookmarkEnd w:id="78"/>
      <w:bookmarkEnd w:id="79"/>
      <w:bookmarkEnd w:id="80"/>
    </w:p>
    <w:p w:rsidR="005A587D" w:rsidRDefault="005A587D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81" w:name="_Toc118054867"/>
      <w:bookmarkStart w:id="82" w:name="_Toc118054962"/>
      <w:bookmarkStart w:id="83" w:name="_Toc118059332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Считывание сигнала термопар в Изделии должно осуществляться микросхемой 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MAX31855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81"/>
      <w:bookmarkEnd w:id="82"/>
      <w:bookmarkEnd w:id="83"/>
    </w:p>
    <w:p w:rsidR="005A587D" w:rsidRDefault="005A587D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84" w:name="_Toc118054868"/>
      <w:bookmarkStart w:id="85" w:name="_Toc118054963"/>
      <w:bookmarkStart w:id="86" w:name="_Toc118059333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Каждый канал термопар </w:t>
      </w:r>
      <w:r w:rsidR="00172FE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здели</w:t>
      </w:r>
      <w:r w:rsidR="00172FE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должен иметь светодиодную индикацию красн</w:t>
      </w:r>
      <w:r w:rsidR="0013596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и зелён</w:t>
      </w:r>
      <w:r w:rsidR="0013596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ого цвета,</w:t>
      </w:r>
      <w:r w:rsidR="00D5537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управляемую логическими сигналами с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</w:t>
      </w:r>
      <w:r w:rsidR="00D5537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84"/>
      <w:bookmarkEnd w:id="85"/>
      <w:bookmarkEnd w:id="86"/>
    </w:p>
    <w:p w:rsidR="00D5537A" w:rsidRDefault="00D5537A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87" w:name="_Toc118054869"/>
      <w:bookmarkStart w:id="88" w:name="_Toc118054964"/>
      <w:bookmarkStart w:id="89" w:name="_Toc118059334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Каждый канал термопар в Изделии должен включаться и выключаться (включение и выключение питания микросхем 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считывания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сигнал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 термопар) логическими сигналами с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87"/>
      <w:bookmarkEnd w:id="88"/>
      <w:bookmarkEnd w:id="89"/>
    </w:p>
    <w:p w:rsidR="00620234" w:rsidRDefault="00620234" w:rsidP="00D360A9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90" w:name="_Toc118054870"/>
      <w:bookmarkStart w:id="91" w:name="_Toc118054965"/>
      <w:bookmarkStart w:id="92" w:name="_Toc118059335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Подключение термопар к Изделию должно осуществляться через клем</w:t>
      </w:r>
      <w:r w:rsid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ник </w:t>
      </w:r>
      <w:r w:rsidRPr="0062023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DG25C-B-06P-13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либо его функциональный аналог.</w:t>
      </w:r>
      <w:bookmarkEnd w:id="90"/>
      <w:bookmarkEnd w:id="91"/>
      <w:bookmarkEnd w:id="92"/>
    </w:p>
    <w:p w:rsidR="00E2723D" w:rsidRDefault="00E2723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3" w:name="_Toc11805933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3B4" w:rsidRPr="004F73B4" w:rsidRDefault="004F73B4" w:rsidP="00D360A9">
      <w:pPr>
        <w:pStyle w:val="edevlab1"/>
        <w:spacing w:before="0"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F7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RS-485</w:t>
      </w:r>
      <w:bookmarkEnd w:id="93"/>
    </w:p>
    <w:p w:rsidR="00F92656" w:rsidRDefault="00F23D3C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94" w:name="_Toc118054872"/>
      <w:bookmarkStart w:id="95" w:name="_Toc118054967"/>
      <w:bookmarkStart w:id="96" w:name="_Toc118059337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интерфейс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RS</w:t>
      </w:r>
      <w:r w:rsidRPr="00F23D3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-485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работающий в полудуплексном режиме.</w:t>
      </w:r>
      <w:bookmarkEnd w:id="94"/>
      <w:bookmarkEnd w:id="95"/>
      <w:bookmarkEnd w:id="96"/>
    </w:p>
    <w:p w:rsidR="000A041B" w:rsidRDefault="00F23D3C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97" w:name="_Toc118054873"/>
      <w:bookmarkStart w:id="98" w:name="_Toc118054968"/>
      <w:bookmarkStart w:id="99" w:name="_Toc118059338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Интерфейс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RS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-485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Изделия должен иметь </w:t>
      </w:r>
      <w:r w:rsid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защиту от помех в линии</w:t>
      </w:r>
      <w:bookmarkEnd w:id="97"/>
      <w:bookmarkEnd w:id="98"/>
      <w:r w:rsidR="007344B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99"/>
    </w:p>
    <w:p w:rsidR="00146700" w:rsidRDefault="00452613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00" w:name="_Toc118054874"/>
      <w:bookmarkStart w:id="101" w:name="_Toc118054969"/>
      <w:bookmarkStart w:id="102" w:name="_Toc118059339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зделии должна применяться микросхема </w:t>
      </w:r>
      <w:r w:rsidRPr="0045261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MAX485ESA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качестве микросхемы интерфейса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RS</w:t>
      </w:r>
      <w:r w:rsidRPr="0045261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-485.</w:t>
      </w:r>
      <w:bookmarkEnd w:id="100"/>
      <w:bookmarkEnd w:id="101"/>
      <w:bookmarkEnd w:id="102"/>
    </w:p>
    <w:p w:rsidR="00336418" w:rsidRDefault="00336418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Интерфейс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RS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-485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Изделия должен быть гальванически изолирован от МК и остальных частей Изделия.</w:t>
      </w:r>
    </w:p>
    <w:p w:rsidR="00135963" w:rsidRDefault="00F038D0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03" w:name="_Toc118054875"/>
      <w:bookmarkStart w:id="104" w:name="_Toc118054970"/>
      <w:bookmarkStart w:id="105" w:name="_Toc118059340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Изделие должно иметь терм</w:t>
      </w:r>
      <w:r w:rsid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нирующий резистор сопротивлением 120 Ом, </w:t>
      </w:r>
      <w:r w:rsidR="0013596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подключаемый и отключаемый от линии.</w:t>
      </w:r>
      <w:bookmarkEnd w:id="103"/>
      <w:bookmarkEnd w:id="104"/>
      <w:bookmarkEnd w:id="105"/>
    </w:p>
    <w:p w:rsidR="00F038D0" w:rsidRDefault="00135963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06" w:name="_Toc118054876"/>
      <w:bookmarkStart w:id="107" w:name="_Toc118054971"/>
      <w:bookmarkStart w:id="108" w:name="_Toc118059341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Управление резистором должно осуществляться</w:t>
      </w:r>
      <w:r w:rsidR="00F038D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логически</w:t>
      </w:r>
      <w:r w:rsidR="006F412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ми сигналами с микроконтроллера, а так же</w:t>
      </w:r>
      <w:r w:rsidR="00F038D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установк</w:t>
      </w:r>
      <w:r w:rsidR="006F412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ой/снятием</w:t>
      </w:r>
      <w:r w:rsidR="00F038D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перемычки (джампера).</w:t>
      </w:r>
      <w:bookmarkEnd w:id="106"/>
      <w:bookmarkEnd w:id="107"/>
      <w:bookmarkEnd w:id="108"/>
    </w:p>
    <w:p w:rsidR="00E2723D" w:rsidRPr="00E2723D" w:rsidRDefault="00E2723D" w:rsidP="00E2723D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 Изделия должен детектировать состояние «установлено/снято» перемычки (джампера) управления терминирующим резистором.</w:t>
      </w:r>
    </w:p>
    <w:p w:rsidR="00DE5354" w:rsidRPr="00BC28BA" w:rsidRDefault="002711E4" w:rsidP="00D360A9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09" w:name="_Toc118054877"/>
      <w:bookmarkStart w:id="110" w:name="_Toc118054972"/>
      <w:bookmarkStart w:id="111" w:name="_Toc118059342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Подключение к 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линии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интерфейс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RS</w:t>
      </w:r>
      <w:r w:rsidRP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-485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должно осуществляться через клеммник </w:t>
      </w:r>
      <w:r w:rsidRP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DG350-3.5-03P-14-00AH</w:t>
      </w:r>
      <w:r w:rsidR="00DE535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либо его функциональный аналог.</w:t>
      </w:r>
      <w:bookmarkEnd w:id="109"/>
      <w:bookmarkEnd w:id="110"/>
      <w:bookmarkEnd w:id="111"/>
    </w:p>
    <w:p w:rsidR="004F73B4" w:rsidRPr="004F73B4" w:rsidRDefault="004F73B4" w:rsidP="00D360A9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12" w:name="_Toc118059343"/>
      <w:r w:rsidRPr="00F91F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bookmarkEnd w:id="112"/>
    </w:p>
    <w:p w:rsidR="004F73B4" w:rsidRDefault="004F73B4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13" w:name="_Toc118054879"/>
      <w:bookmarkStart w:id="114" w:name="_Toc118054974"/>
      <w:bookmarkStart w:id="115" w:name="_Toc118059344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использовать 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USB</w:t>
      </w:r>
      <w:r w:rsidR="00E20314" w:rsidRP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-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интерфейс МК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13"/>
      <w:bookmarkEnd w:id="114"/>
      <w:bookmarkEnd w:id="115"/>
    </w:p>
    <w:p w:rsidR="00E20314" w:rsidRDefault="00E20314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Интерфейс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USB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Изделия должен работать в режиме «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Device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P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предназначен для подключения к ПЭВМ</w:t>
      </w:r>
      <w:r w:rsidRP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E20314" w:rsidRDefault="00AD55CD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нтерфейс 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USB</w:t>
      </w:r>
      <w:r w:rsidR="00E20314"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должен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обеспечивать электропитанием Изделие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5A587D" w:rsidRDefault="004F73B4" w:rsidP="00D360A9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16" w:name="_Toc118054880"/>
      <w:bookmarkStart w:id="117" w:name="_Toc118054975"/>
      <w:bookmarkStart w:id="118" w:name="_Toc118059345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Интерфейс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USB</w:t>
      </w:r>
      <w:r w:rsidRPr="005A587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Изделия должен иметь защиту от помех в шине.</w:t>
      </w:r>
      <w:bookmarkEnd w:id="116"/>
      <w:bookmarkEnd w:id="117"/>
      <w:bookmarkEnd w:id="118"/>
    </w:p>
    <w:p w:rsidR="001671DC" w:rsidRPr="00DE5354" w:rsidRDefault="00DE5354" w:rsidP="00D360A9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19" w:name="_Toc118054882"/>
      <w:bookmarkStart w:id="120" w:name="_Toc118054977"/>
      <w:bookmarkStart w:id="121" w:name="_Toc118059347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USB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-разъём </w:t>
      </w:r>
      <w:r w:rsidRPr="00DE535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DS1099-B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либо его функциональный аналог.</w:t>
      </w:r>
      <w:bookmarkEnd w:id="119"/>
      <w:bookmarkEnd w:id="120"/>
      <w:bookmarkEnd w:id="121"/>
    </w:p>
    <w:p w:rsidR="004F73B4" w:rsidRPr="00146700" w:rsidRDefault="004F73B4" w:rsidP="00D360A9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122" w:name="_Toc118059348"/>
      <w:r w:rsidRPr="00F91F77">
        <w:rPr>
          <w:rFonts w:ascii="Times New Roman" w:hAnsi="Times New Roman" w:cs="Times New Roman"/>
          <w:sz w:val="28"/>
          <w:szCs w:val="28"/>
        </w:rPr>
        <w:t>3.</w:t>
      </w:r>
      <w:r w:rsidR="00D3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индикации</w:t>
      </w:r>
      <w:bookmarkEnd w:id="122"/>
    </w:p>
    <w:p w:rsidR="004F73B4" w:rsidRDefault="004F73B4" w:rsidP="004F73B4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23" w:name="_Toc118054884"/>
      <w:bookmarkStart w:id="124" w:name="_Toc118054979"/>
      <w:bookmarkStart w:id="125" w:name="_Toc118059349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</w:t>
      </w:r>
      <w:r w:rsidR="0014670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зелёную светодиодную индикацию управляемую логическим сигнал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ом</w:t>
      </w:r>
      <w:r w:rsidR="0014670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(</w:t>
      </w:r>
      <w:r w:rsidR="00E2723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два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зелёны</w:t>
      </w:r>
      <w:r w:rsidR="00E2723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х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светодиод</w:t>
      </w:r>
      <w:r w:rsidR="00E2723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</w:t>
      </w:r>
      <w:r w:rsidR="00E2031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  <w:r w:rsidR="0014670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23"/>
      <w:bookmarkEnd w:id="124"/>
      <w:bookmarkEnd w:id="125"/>
    </w:p>
    <w:p w:rsidR="00146700" w:rsidRDefault="00146700" w:rsidP="00D360A9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26" w:name="_Toc118054885"/>
      <w:bookmarkStart w:id="127" w:name="_Toc118054980"/>
      <w:bookmarkStart w:id="128" w:name="_Toc118059350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звуковую индикацию (излучатель звука пьезоэлектрический или электромагнитный) управляемую логическими сигналами с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МК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26"/>
      <w:bookmarkEnd w:id="127"/>
      <w:bookmarkEnd w:id="128"/>
    </w:p>
    <w:p w:rsidR="008E089A" w:rsidRPr="00146700" w:rsidRDefault="008E089A" w:rsidP="008E089A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129" w:name="_Toc118059351"/>
      <w:r w:rsidRPr="00F91F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 Требования к ПЗУ</w:t>
      </w:r>
      <w:bookmarkEnd w:id="129"/>
    </w:p>
    <w:p w:rsidR="008E089A" w:rsidRDefault="008E089A" w:rsidP="008E089A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0" w:name="_Toc118059352"/>
      <w:r w:rsidRP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Изделие должно иметь </w:t>
      </w:r>
      <w:r w:rsidR="00A411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 w:rsidRP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ПЗУ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суммарным </w:t>
      </w:r>
      <w:r w:rsidRP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объёмом не менее 8,7 Мбайт.</w:t>
      </w:r>
      <w:bookmarkEnd w:id="130"/>
    </w:p>
    <w:p w:rsidR="008E089A" w:rsidRDefault="00A411EE" w:rsidP="008E089A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1" w:name="_Toc118059353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ПЗУ должно подключаться к МК по интерфейсу </w:t>
      </w:r>
      <w:r w:rsid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SPI</w:t>
      </w:r>
      <w:r w:rsidR="008E089A" w:rsidRPr="008E089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31"/>
    </w:p>
    <w:p w:rsidR="008E089A" w:rsidRPr="008E089A" w:rsidRDefault="008E089A" w:rsidP="008E089A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2" w:name="_Toc118059354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Изделии допускается использование нескольких микросхем </w:t>
      </w:r>
      <w:r w:rsidR="00A411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ПЗУ для достижения заданного в ТЗ суммарного объёма постоянной памяти.</w:t>
      </w:r>
      <w:bookmarkEnd w:id="132"/>
    </w:p>
    <w:p w:rsidR="007344B0" w:rsidRPr="00146700" w:rsidRDefault="007344B0" w:rsidP="002C17E8">
      <w:pPr>
        <w:pStyle w:val="edevlab1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133" w:name="_Toc118059355"/>
      <w:r w:rsidRPr="00F91F7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E08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канала</w:t>
      </w:r>
      <w:r w:rsidR="001B3C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электромагнитных реле</w:t>
      </w:r>
      <w:bookmarkEnd w:id="133"/>
    </w:p>
    <w:p w:rsidR="002C17E8" w:rsidRDefault="002C17E8" w:rsidP="002C17E8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4" w:name="_Toc118059356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Изделие должно иметь 3 канала электромагнитных реле.</w:t>
      </w:r>
      <w:bookmarkEnd w:id="134"/>
    </w:p>
    <w:p w:rsidR="002C17E8" w:rsidRDefault="002C17E8" w:rsidP="001B3C36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5" w:name="_Toc118059357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Электромагнитное реле должно иметь один нормально</w:t>
      </w:r>
      <w:r w:rsidR="00671BB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замкнутый, другой </w:t>
      </w:r>
      <w:r w:rsidR="00671BB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нормально-разомкнутый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контакт.</w:t>
      </w:r>
      <w:bookmarkEnd w:id="135"/>
    </w:p>
    <w:p w:rsidR="002C17E8" w:rsidRDefault="002C17E8" w:rsidP="001B3C36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6" w:name="_Toc118059358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Управление переключением контактов электромагнитного реле должно осуществляться с помощью логических сигналов с МК.</w:t>
      </w:r>
      <w:bookmarkEnd w:id="136"/>
    </w:p>
    <w:p w:rsidR="002C17E8" w:rsidRDefault="002C17E8" w:rsidP="001B3C36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7" w:name="_Toc118059359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Электромагнитное реле должно коммутировать переменное напряжение 250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(максимальное), ток 10 А</w:t>
      </w:r>
      <w:r w:rsidR="00A411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(максимальный)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37"/>
    </w:p>
    <w:p w:rsidR="004C6D49" w:rsidRDefault="004C6D49" w:rsidP="001B3C36">
      <w:pPr>
        <w:pStyle w:val="edevlab1"/>
        <w:numPr>
          <w:ilvl w:val="0"/>
          <w:numId w:val="3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Электромагнитное реле должно иметь</w:t>
      </w:r>
      <w:r w:rsidRPr="004C6D4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защит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</w:t>
      </w:r>
      <w:r w:rsidRPr="004C6D4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контактов от дуги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4C6D4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(искрения);</w:t>
      </w:r>
    </w:p>
    <w:p w:rsidR="007344B0" w:rsidRDefault="001B3C36" w:rsidP="002C17E8">
      <w:pPr>
        <w:pStyle w:val="edevlab1"/>
        <w:numPr>
          <w:ilvl w:val="0"/>
          <w:numId w:val="3"/>
        </w:numPr>
        <w:spacing w:before="0" w:after="24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38" w:name="_Toc118059360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Подключение к электромагнитн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ому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реле внешних устройств</w:t>
      </w:r>
      <w:r w:rsidRP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должно осуществляться через клеммник </w:t>
      </w:r>
      <w:r w:rsidRPr="002711E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DG350-3.5-03P-14-00AH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либо 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его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функциональный аналог.</w:t>
      </w:r>
      <w:bookmarkEnd w:id="138"/>
    </w:p>
    <w:p w:rsidR="00F92656" w:rsidRPr="00F91F77" w:rsidRDefault="00F92656" w:rsidP="00D360A9">
      <w:pPr>
        <w:pStyle w:val="edevlab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139" w:name="_Toc118059361"/>
      <w:r w:rsidRPr="00F91F77">
        <w:rPr>
          <w:rFonts w:ascii="Times New Roman" w:hAnsi="Times New Roman" w:cs="Times New Roman"/>
          <w:sz w:val="28"/>
          <w:szCs w:val="28"/>
        </w:rPr>
        <w:t>3.</w:t>
      </w:r>
      <w:r w:rsidR="008E089A">
        <w:rPr>
          <w:rFonts w:ascii="Times New Roman" w:hAnsi="Times New Roman" w:cs="Times New Roman"/>
          <w:sz w:val="28"/>
          <w:szCs w:val="28"/>
        </w:rPr>
        <w:t>9</w:t>
      </w:r>
      <w:r w:rsidRPr="00F91F77">
        <w:rPr>
          <w:rFonts w:ascii="Times New Roman" w:hAnsi="Times New Roman" w:cs="Times New Roman"/>
          <w:sz w:val="28"/>
          <w:szCs w:val="28"/>
        </w:rPr>
        <w:t xml:space="preserve"> Требования к конструкции</w:t>
      </w:r>
      <w:bookmarkEnd w:id="139"/>
    </w:p>
    <w:p w:rsidR="006F3155" w:rsidRPr="00BC28BA" w:rsidRDefault="002711E4" w:rsidP="00F44844">
      <w:pPr>
        <w:pStyle w:val="edevlab1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40" w:name="_GoBack"/>
      <w:bookmarkStart w:id="141" w:name="_Toc118054887"/>
      <w:bookmarkStart w:id="142" w:name="_Toc118054982"/>
      <w:bookmarkStart w:id="143" w:name="_Toc118059362"/>
      <w:bookmarkEnd w:id="140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Специальных требований к габаритам Изделия не предъявляется. Однако необходимо выполнить ПП Изделия как можно меньше по площади.</w:t>
      </w:r>
      <w:bookmarkEnd w:id="141"/>
      <w:bookmarkEnd w:id="142"/>
      <w:bookmarkEnd w:id="143"/>
    </w:p>
    <w:p w:rsidR="00BC28BA" w:rsidRPr="00F91F77" w:rsidRDefault="00A411EE" w:rsidP="00F44844">
      <w:pPr>
        <w:pStyle w:val="edevlab1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144" w:name="_Toc118054888"/>
      <w:bookmarkStart w:id="145" w:name="_Toc118054983"/>
      <w:bookmarkStart w:id="146" w:name="_Toc118059363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Количество слоёв </w:t>
      </w:r>
      <w:r w:rsidR="00BC28B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ПП Изделия должн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</w:t>
      </w:r>
      <w:r w:rsidR="00BC28B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быть не </w:t>
      </w:r>
      <w:r w:rsidR="001362C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более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четырёх</w:t>
      </w:r>
      <w:r w:rsidR="00BC28B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44"/>
      <w:bookmarkEnd w:id="145"/>
      <w:bookmarkEnd w:id="146"/>
    </w:p>
    <w:p w:rsidR="007B1A67" w:rsidRPr="00D360A9" w:rsidRDefault="002711E4" w:rsidP="001119D9">
      <w:pPr>
        <w:pStyle w:val="edevlab1"/>
        <w:numPr>
          <w:ilvl w:val="0"/>
          <w:numId w:val="5"/>
        </w:numPr>
        <w:spacing w:before="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_Toc48597526"/>
      <w:bookmarkStart w:id="148" w:name="_Toc54211777"/>
      <w:bookmarkStart w:id="149" w:name="_Toc54214820"/>
      <w:bookmarkStart w:id="150" w:name="_Toc55653062"/>
      <w:bookmarkStart w:id="151" w:name="_Toc118054889"/>
      <w:bookmarkStart w:id="152" w:name="_Toc118054984"/>
      <w:bookmarkStart w:id="153" w:name="_Toc118059364"/>
      <w:r w:rsidRPr="00D360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Изделие должно иметь</w:t>
      </w:r>
      <w:r w:rsidR="00864EF8" w:rsidRPr="00D360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4 отверстия для крепления винтом М3</w:t>
      </w:r>
      <w:r w:rsidRPr="00D360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по краям ПП</w:t>
      </w:r>
      <w:r w:rsidR="00864EF8" w:rsidRPr="00D360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  <w:bookmarkEnd w:id="147"/>
      <w:bookmarkEnd w:id="148"/>
      <w:bookmarkEnd w:id="149"/>
      <w:bookmarkEnd w:id="150"/>
      <w:bookmarkEnd w:id="151"/>
      <w:bookmarkEnd w:id="152"/>
      <w:bookmarkEnd w:id="153"/>
    </w:p>
    <w:sectPr w:rsidR="007B1A67" w:rsidRPr="00D360A9" w:rsidSect="00AA105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66" w:rsidRDefault="00173C66" w:rsidP="00CF450F">
      <w:pPr>
        <w:spacing w:after="0" w:line="240" w:lineRule="auto"/>
      </w:pPr>
      <w:r>
        <w:separator/>
      </w:r>
    </w:p>
  </w:endnote>
  <w:endnote w:type="continuationSeparator" w:id="0">
    <w:p w:rsidR="00173C66" w:rsidRDefault="00173C66" w:rsidP="00CF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9" w:rsidRDefault="0074584C" w:rsidP="00A67101">
    <w:pPr>
      <w:pStyle w:val="a5"/>
      <w:spacing w:before="240"/>
      <w:jc w:val="both"/>
      <w:rPr>
        <w:rFonts w:ascii="Times New Roman" w:hAnsi="Times New Roman" w:cs="Times New Roman"/>
        <w:b/>
        <w:sz w:val="24"/>
        <w:szCs w:val="24"/>
      </w:rPr>
    </w:pPr>
    <w:r w:rsidRPr="0074584C">
      <w:rPr>
        <w:rFonts w:ascii="Times New Roman" w:hAnsi="Times New Roman" w:cs="Times New Roman"/>
        <w:b/>
        <w:color w:val="FF0000"/>
        <w:sz w:val="24"/>
        <w:szCs w:val="24"/>
        <w:lang w:val="en-US"/>
      </w:rPr>
      <w:t>XXX</w:t>
    </w:r>
    <w:r w:rsidR="00FA3ED9" w:rsidRPr="00D32EC7">
      <w:rPr>
        <w:rFonts w:ascii="Times New Roman" w:hAnsi="Times New Roman" w:cs="Times New Roman"/>
        <w:b/>
        <w:sz w:val="24"/>
        <w:szCs w:val="24"/>
      </w:rPr>
      <w:t>.202</w:t>
    </w:r>
    <w:r w:rsidR="00A67101">
      <w:rPr>
        <w:rFonts w:ascii="Times New Roman" w:hAnsi="Times New Roman" w:cs="Times New Roman"/>
        <w:b/>
        <w:sz w:val="24"/>
        <w:szCs w:val="24"/>
      </w:rPr>
      <w:t>2</w:t>
    </w:r>
    <w:r w:rsidR="00FA3ED9" w:rsidRPr="00D32EC7">
      <w:rPr>
        <w:rFonts w:ascii="Times New Roman" w:hAnsi="Times New Roman" w:cs="Times New Roman"/>
        <w:b/>
        <w:sz w:val="24"/>
        <w:szCs w:val="24"/>
      </w:rPr>
      <w:t>.</w:t>
    </w:r>
    <w:r w:rsidR="00A67101">
      <w:rPr>
        <w:rFonts w:ascii="Times New Roman" w:hAnsi="Times New Roman" w:cs="Times New Roman"/>
        <w:b/>
        <w:sz w:val="24"/>
        <w:szCs w:val="24"/>
      </w:rPr>
      <w:t>1</w:t>
    </w:r>
    <w:r w:rsidR="00B33759">
      <w:rPr>
        <w:rFonts w:ascii="Times New Roman" w:hAnsi="Times New Roman" w:cs="Times New Roman"/>
        <w:b/>
        <w:sz w:val="24"/>
        <w:szCs w:val="24"/>
      </w:rPr>
      <w:t>1</w:t>
    </w:r>
    <w:r w:rsidR="00FA3ED9" w:rsidRPr="00D32EC7">
      <w:rPr>
        <w:rFonts w:ascii="Times New Roman" w:hAnsi="Times New Roman" w:cs="Times New Roman"/>
        <w:b/>
        <w:sz w:val="24"/>
        <w:szCs w:val="24"/>
      </w:rPr>
      <w:t>.</w:t>
    </w:r>
    <w:r w:rsidR="00B33759" w:rsidRPr="00B33759">
      <w:rPr>
        <w:rFonts w:ascii="Times New Roman" w:hAnsi="Times New Roman" w:cs="Times New Roman"/>
        <w:b/>
        <w:color w:val="FF0000"/>
        <w:sz w:val="24"/>
        <w:szCs w:val="24"/>
      </w:rPr>
      <w:t>ХХХ</w:t>
    </w:r>
    <w:r w:rsidR="00FA3ED9" w:rsidRPr="00D32EC7">
      <w:rPr>
        <w:rFonts w:ascii="Times New Roman" w:hAnsi="Times New Roman" w:cs="Times New Roman"/>
        <w:b/>
        <w:sz w:val="24"/>
        <w:szCs w:val="24"/>
      </w:rPr>
      <w:t>.ТЗ</w:t>
    </w:r>
    <w:r w:rsidR="00FA3ED9" w:rsidRPr="00D32EC7">
      <w:rPr>
        <w:rFonts w:ascii="Times New Roman" w:hAnsi="Times New Roman" w:cs="Times New Roman"/>
        <w:b/>
        <w:sz w:val="24"/>
        <w:szCs w:val="24"/>
        <w:lang w:val="en-US"/>
      </w:rPr>
      <w:tab/>
    </w:r>
    <w:r w:rsidR="00FA3ED9" w:rsidRPr="00D32EC7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="008B7E48" w:rsidRPr="00D32EC7">
      <w:rPr>
        <w:rFonts w:ascii="Times New Roman" w:hAnsi="Times New Roman" w:cs="Times New Roman"/>
        <w:b/>
        <w:sz w:val="24"/>
        <w:szCs w:val="24"/>
      </w:rPr>
      <w:fldChar w:fldCharType="begin"/>
    </w:r>
    <w:r w:rsidR="00FA3ED9" w:rsidRPr="00D32EC7">
      <w:rPr>
        <w:rFonts w:ascii="Times New Roman" w:hAnsi="Times New Roman" w:cs="Times New Roman"/>
        <w:b/>
        <w:sz w:val="24"/>
        <w:szCs w:val="24"/>
        <w:lang w:val="en-US"/>
      </w:rPr>
      <w:instrText xml:space="preserve"> PAGE </w:instrText>
    </w:r>
    <w:r w:rsidR="008B7E48" w:rsidRPr="00D32EC7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  <w:lang w:val="en-US"/>
      </w:rPr>
      <w:t>6</w:t>
    </w:r>
    <w:r w:rsidR="008B7E48" w:rsidRPr="00D32EC7">
      <w:rPr>
        <w:rFonts w:ascii="Times New Roman" w:hAnsi="Times New Roman" w:cs="Times New Roman"/>
        <w:b/>
        <w:sz w:val="24"/>
        <w:szCs w:val="24"/>
      </w:rPr>
      <w:fldChar w:fldCharType="end"/>
    </w:r>
    <w:r w:rsidR="00FA3ED9" w:rsidRPr="00D32EC7">
      <w:rPr>
        <w:rFonts w:ascii="Times New Roman" w:hAnsi="Times New Roman" w:cs="Times New Roman"/>
        <w:b/>
        <w:sz w:val="24"/>
        <w:szCs w:val="24"/>
        <w:lang w:val="en-US"/>
      </w:rPr>
      <w:t>/</w:t>
    </w:r>
    <w:r w:rsidR="008B7E48" w:rsidRPr="00D32EC7">
      <w:rPr>
        <w:rFonts w:ascii="Times New Roman" w:hAnsi="Times New Roman" w:cs="Times New Roman"/>
        <w:b/>
        <w:sz w:val="24"/>
        <w:szCs w:val="24"/>
        <w:lang w:val="en-US"/>
      </w:rPr>
      <w:fldChar w:fldCharType="begin"/>
    </w:r>
    <w:r w:rsidR="00FA3ED9" w:rsidRPr="00D32EC7">
      <w:rPr>
        <w:rFonts w:ascii="Times New Roman" w:hAnsi="Times New Roman" w:cs="Times New Roman"/>
        <w:b/>
        <w:sz w:val="24"/>
        <w:szCs w:val="24"/>
        <w:lang w:val="en-US"/>
      </w:rPr>
      <w:instrText xml:space="preserve"> NUMPAGES </w:instrText>
    </w:r>
    <w:r w:rsidR="008B7E48" w:rsidRPr="00D32EC7">
      <w:rPr>
        <w:rFonts w:ascii="Times New Roman" w:hAnsi="Times New Roman" w:cs="Times New Roman"/>
        <w:b/>
        <w:sz w:val="24"/>
        <w:szCs w:val="24"/>
        <w:lang w:val="en-US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  <w:lang w:val="en-US"/>
      </w:rPr>
      <w:t>7</w:t>
    </w:r>
    <w:r w:rsidR="008B7E48" w:rsidRPr="00D32EC7">
      <w:rPr>
        <w:rFonts w:ascii="Times New Roman" w:hAnsi="Times New Roman" w:cs="Times New Roman"/>
        <w:b/>
        <w:sz w:val="24"/>
        <w:szCs w:val="24"/>
        <w:lang w:val="en-US"/>
      </w:rPr>
      <w:fldChar w:fldCharType="end"/>
    </w:r>
  </w:p>
  <w:p w:rsidR="00A67101" w:rsidRPr="00A67101" w:rsidRDefault="00A67101" w:rsidP="00A67101">
    <w:pPr>
      <w:pStyle w:val="a5"/>
      <w:spacing w:before="240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Заказчик 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______________</w:t>
    </w:r>
    <w:r w:rsidR="00E05BE1">
      <w:rPr>
        <w:rFonts w:ascii="Times New Roman" w:hAnsi="Times New Roman" w:cs="Times New Roman"/>
        <w:b/>
        <w:sz w:val="24"/>
        <w:szCs w:val="24"/>
      </w:rPr>
      <w:t xml:space="preserve"> Исполнитель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66" w:rsidRDefault="00173C66" w:rsidP="00CF450F">
      <w:pPr>
        <w:spacing w:after="0" w:line="240" w:lineRule="auto"/>
      </w:pPr>
      <w:r>
        <w:separator/>
      </w:r>
    </w:p>
  </w:footnote>
  <w:footnote w:type="continuationSeparator" w:id="0">
    <w:p w:rsidR="00173C66" w:rsidRDefault="00173C66" w:rsidP="00CF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9" w:rsidRPr="00ED6093" w:rsidRDefault="00FA3ED9" w:rsidP="003C2EDA">
    <w:pPr>
      <w:pStyle w:val="a5"/>
      <w:spacing w:after="240"/>
      <w:jc w:val="both"/>
      <w:rPr>
        <w:rFonts w:ascii="Liberation Mono" w:hAnsi="Liberation Mono" w:cs="Liberation Mono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FD7"/>
    <w:multiLevelType w:val="hybridMultilevel"/>
    <w:tmpl w:val="6A52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221"/>
    <w:multiLevelType w:val="hybridMultilevel"/>
    <w:tmpl w:val="3BD22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BD2779"/>
    <w:multiLevelType w:val="multilevel"/>
    <w:tmpl w:val="F4E0E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08334B"/>
    <w:multiLevelType w:val="hybridMultilevel"/>
    <w:tmpl w:val="13A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1FB7"/>
    <w:multiLevelType w:val="hybridMultilevel"/>
    <w:tmpl w:val="F13A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C34"/>
    <w:multiLevelType w:val="hybridMultilevel"/>
    <w:tmpl w:val="9186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CA75DB"/>
    <w:rsid w:val="000026A1"/>
    <w:rsid w:val="0000374B"/>
    <w:rsid w:val="00006D2E"/>
    <w:rsid w:val="00014F5F"/>
    <w:rsid w:val="00024F5A"/>
    <w:rsid w:val="00025766"/>
    <w:rsid w:val="00036893"/>
    <w:rsid w:val="00055F79"/>
    <w:rsid w:val="00063F20"/>
    <w:rsid w:val="00064DE5"/>
    <w:rsid w:val="000858FA"/>
    <w:rsid w:val="000877ED"/>
    <w:rsid w:val="00090B9F"/>
    <w:rsid w:val="000920C0"/>
    <w:rsid w:val="00092F6B"/>
    <w:rsid w:val="00095814"/>
    <w:rsid w:val="000A041B"/>
    <w:rsid w:val="000B5B90"/>
    <w:rsid w:val="000B6744"/>
    <w:rsid w:val="000B6895"/>
    <w:rsid w:val="000C4214"/>
    <w:rsid w:val="000C6EBE"/>
    <w:rsid w:val="000D04B3"/>
    <w:rsid w:val="000D1951"/>
    <w:rsid w:val="000D2892"/>
    <w:rsid w:val="000D4D63"/>
    <w:rsid w:val="000E4C97"/>
    <w:rsid w:val="000F009C"/>
    <w:rsid w:val="000F1796"/>
    <w:rsid w:val="000F3F29"/>
    <w:rsid w:val="00104EEA"/>
    <w:rsid w:val="001119D9"/>
    <w:rsid w:val="0012615B"/>
    <w:rsid w:val="00135963"/>
    <w:rsid w:val="00136164"/>
    <w:rsid w:val="001362CC"/>
    <w:rsid w:val="00142BE4"/>
    <w:rsid w:val="00143A37"/>
    <w:rsid w:val="00146700"/>
    <w:rsid w:val="00147A1A"/>
    <w:rsid w:val="00152C6F"/>
    <w:rsid w:val="00163B07"/>
    <w:rsid w:val="001671DC"/>
    <w:rsid w:val="00172FE7"/>
    <w:rsid w:val="00173C66"/>
    <w:rsid w:val="00177334"/>
    <w:rsid w:val="00182614"/>
    <w:rsid w:val="00182879"/>
    <w:rsid w:val="00183CE7"/>
    <w:rsid w:val="00183F88"/>
    <w:rsid w:val="0018424C"/>
    <w:rsid w:val="00185F38"/>
    <w:rsid w:val="001A6294"/>
    <w:rsid w:val="001B3C36"/>
    <w:rsid w:val="001C05FC"/>
    <w:rsid w:val="001C71C8"/>
    <w:rsid w:val="001E05AB"/>
    <w:rsid w:val="001E13C1"/>
    <w:rsid w:val="001E309D"/>
    <w:rsid w:val="001E33EF"/>
    <w:rsid w:val="001E7884"/>
    <w:rsid w:val="001F4B5D"/>
    <w:rsid w:val="001F7F8C"/>
    <w:rsid w:val="00202269"/>
    <w:rsid w:val="00204FEA"/>
    <w:rsid w:val="00206D41"/>
    <w:rsid w:val="00211FF5"/>
    <w:rsid w:val="00226FC7"/>
    <w:rsid w:val="00241C09"/>
    <w:rsid w:val="002467EC"/>
    <w:rsid w:val="002539FE"/>
    <w:rsid w:val="002711E4"/>
    <w:rsid w:val="00275DB9"/>
    <w:rsid w:val="00285E41"/>
    <w:rsid w:val="002917BE"/>
    <w:rsid w:val="002928FC"/>
    <w:rsid w:val="002A16E1"/>
    <w:rsid w:val="002A64E5"/>
    <w:rsid w:val="002B48C7"/>
    <w:rsid w:val="002C17E8"/>
    <w:rsid w:val="002C3FA8"/>
    <w:rsid w:val="002C6324"/>
    <w:rsid w:val="002D5DD0"/>
    <w:rsid w:val="002E0399"/>
    <w:rsid w:val="002E3123"/>
    <w:rsid w:val="00303E68"/>
    <w:rsid w:val="0031039D"/>
    <w:rsid w:val="00336418"/>
    <w:rsid w:val="003370DB"/>
    <w:rsid w:val="003401DF"/>
    <w:rsid w:val="003465E5"/>
    <w:rsid w:val="003474AF"/>
    <w:rsid w:val="00350FD5"/>
    <w:rsid w:val="00361F96"/>
    <w:rsid w:val="003700A4"/>
    <w:rsid w:val="00371FDC"/>
    <w:rsid w:val="003823E1"/>
    <w:rsid w:val="0038287F"/>
    <w:rsid w:val="00385F1E"/>
    <w:rsid w:val="0039427F"/>
    <w:rsid w:val="003A0D82"/>
    <w:rsid w:val="003B2442"/>
    <w:rsid w:val="003B7E07"/>
    <w:rsid w:val="003C2EDA"/>
    <w:rsid w:val="003C5ECC"/>
    <w:rsid w:val="003C70DC"/>
    <w:rsid w:val="003D4FBE"/>
    <w:rsid w:val="003D6757"/>
    <w:rsid w:val="003E4C66"/>
    <w:rsid w:val="0040032B"/>
    <w:rsid w:val="00402203"/>
    <w:rsid w:val="004040F6"/>
    <w:rsid w:val="004130BF"/>
    <w:rsid w:val="00413D2B"/>
    <w:rsid w:val="00414F4B"/>
    <w:rsid w:val="00416D25"/>
    <w:rsid w:val="00422924"/>
    <w:rsid w:val="00435240"/>
    <w:rsid w:val="00440C59"/>
    <w:rsid w:val="00443D7F"/>
    <w:rsid w:val="00446B2D"/>
    <w:rsid w:val="00452515"/>
    <w:rsid w:val="00452613"/>
    <w:rsid w:val="00473516"/>
    <w:rsid w:val="00475B19"/>
    <w:rsid w:val="00491017"/>
    <w:rsid w:val="00491C00"/>
    <w:rsid w:val="004B39A5"/>
    <w:rsid w:val="004C1022"/>
    <w:rsid w:val="004C1961"/>
    <w:rsid w:val="004C3D67"/>
    <w:rsid w:val="004C48EB"/>
    <w:rsid w:val="004C6D49"/>
    <w:rsid w:val="004C76AB"/>
    <w:rsid w:val="004D385E"/>
    <w:rsid w:val="004E3AD6"/>
    <w:rsid w:val="004E5134"/>
    <w:rsid w:val="004E7736"/>
    <w:rsid w:val="004F27CD"/>
    <w:rsid w:val="004F39FD"/>
    <w:rsid w:val="004F73B4"/>
    <w:rsid w:val="0050017B"/>
    <w:rsid w:val="005036D4"/>
    <w:rsid w:val="00514E92"/>
    <w:rsid w:val="0053269B"/>
    <w:rsid w:val="00534C78"/>
    <w:rsid w:val="0053627C"/>
    <w:rsid w:val="00542FD1"/>
    <w:rsid w:val="00563C15"/>
    <w:rsid w:val="00564F4F"/>
    <w:rsid w:val="005712BE"/>
    <w:rsid w:val="00584321"/>
    <w:rsid w:val="0059468C"/>
    <w:rsid w:val="005A587D"/>
    <w:rsid w:val="005C3D4D"/>
    <w:rsid w:val="005D49E2"/>
    <w:rsid w:val="005D7548"/>
    <w:rsid w:val="005E1171"/>
    <w:rsid w:val="005E2173"/>
    <w:rsid w:val="005E4FF0"/>
    <w:rsid w:val="00620234"/>
    <w:rsid w:val="00671BB6"/>
    <w:rsid w:val="00673CA7"/>
    <w:rsid w:val="00674697"/>
    <w:rsid w:val="006835D9"/>
    <w:rsid w:val="0068611E"/>
    <w:rsid w:val="00686F2B"/>
    <w:rsid w:val="00690661"/>
    <w:rsid w:val="0069632B"/>
    <w:rsid w:val="00696416"/>
    <w:rsid w:val="00696E17"/>
    <w:rsid w:val="00697864"/>
    <w:rsid w:val="006A10CD"/>
    <w:rsid w:val="006A389F"/>
    <w:rsid w:val="006A614D"/>
    <w:rsid w:val="006A64E9"/>
    <w:rsid w:val="006B7052"/>
    <w:rsid w:val="006B7941"/>
    <w:rsid w:val="006B7FDF"/>
    <w:rsid w:val="006C4D2B"/>
    <w:rsid w:val="006D1072"/>
    <w:rsid w:val="006D45B2"/>
    <w:rsid w:val="006F3155"/>
    <w:rsid w:val="006F3D7A"/>
    <w:rsid w:val="006F4124"/>
    <w:rsid w:val="007001F2"/>
    <w:rsid w:val="0070073E"/>
    <w:rsid w:val="007015C4"/>
    <w:rsid w:val="007212A8"/>
    <w:rsid w:val="007235F8"/>
    <w:rsid w:val="00724F65"/>
    <w:rsid w:val="0072508C"/>
    <w:rsid w:val="00727B03"/>
    <w:rsid w:val="00733AD4"/>
    <w:rsid w:val="00734180"/>
    <w:rsid w:val="007344B0"/>
    <w:rsid w:val="0074584C"/>
    <w:rsid w:val="00753AD8"/>
    <w:rsid w:val="0075542C"/>
    <w:rsid w:val="00761137"/>
    <w:rsid w:val="007832F2"/>
    <w:rsid w:val="007A6C49"/>
    <w:rsid w:val="007A6ECC"/>
    <w:rsid w:val="007B1A67"/>
    <w:rsid w:val="007B2634"/>
    <w:rsid w:val="007B4426"/>
    <w:rsid w:val="007C11B0"/>
    <w:rsid w:val="007D0D25"/>
    <w:rsid w:val="007D185D"/>
    <w:rsid w:val="007D62B1"/>
    <w:rsid w:val="007E15C9"/>
    <w:rsid w:val="007E3C88"/>
    <w:rsid w:val="007E3CCC"/>
    <w:rsid w:val="007F1177"/>
    <w:rsid w:val="007F1643"/>
    <w:rsid w:val="007F2A74"/>
    <w:rsid w:val="00802F27"/>
    <w:rsid w:val="00805AE5"/>
    <w:rsid w:val="00815792"/>
    <w:rsid w:val="00827F69"/>
    <w:rsid w:val="008501AF"/>
    <w:rsid w:val="00851105"/>
    <w:rsid w:val="00853B6A"/>
    <w:rsid w:val="00864EF8"/>
    <w:rsid w:val="008663E7"/>
    <w:rsid w:val="008763DB"/>
    <w:rsid w:val="008805A7"/>
    <w:rsid w:val="00883DEB"/>
    <w:rsid w:val="00886E15"/>
    <w:rsid w:val="00894541"/>
    <w:rsid w:val="008A416B"/>
    <w:rsid w:val="008B2B8E"/>
    <w:rsid w:val="008B66B4"/>
    <w:rsid w:val="008B7E48"/>
    <w:rsid w:val="008C7CB7"/>
    <w:rsid w:val="008D5131"/>
    <w:rsid w:val="008E089A"/>
    <w:rsid w:val="008E1B37"/>
    <w:rsid w:val="008E3B13"/>
    <w:rsid w:val="008E696A"/>
    <w:rsid w:val="008F16A0"/>
    <w:rsid w:val="008F36C7"/>
    <w:rsid w:val="008F5CA1"/>
    <w:rsid w:val="008F5E14"/>
    <w:rsid w:val="00906FAD"/>
    <w:rsid w:val="00907DC1"/>
    <w:rsid w:val="009122F2"/>
    <w:rsid w:val="00930BA8"/>
    <w:rsid w:val="00930DC5"/>
    <w:rsid w:val="00930E08"/>
    <w:rsid w:val="009319C6"/>
    <w:rsid w:val="00932202"/>
    <w:rsid w:val="00940C28"/>
    <w:rsid w:val="00940CEB"/>
    <w:rsid w:val="00941036"/>
    <w:rsid w:val="00943678"/>
    <w:rsid w:val="009449C7"/>
    <w:rsid w:val="0097028E"/>
    <w:rsid w:val="0098308A"/>
    <w:rsid w:val="00983C7D"/>
    <w:rsid w:val="009848E9"/>
    <w:rsid w:val="009851A5"/>
    <w:rsid w:val="00986FFC"/>
    <w:rsid w:val="009904E0"/>
    <w:rsid w:val="00996FD1"/>
    <w:rsid w:val="009A18A5"/>
    <w:rsid w:val="009A1F77"/>
    <w:rsid w:val="009A5CC7"/>
    <w:rsid w:val="009A7A38"/>
    <w:rsid w:val="009B2263"/>
    <w:rsid w:val="009C01D0"/>
    <w:rsid w:val="009E1434"/>
    <w:rsid w:val="009E14ED"/>
    <w:rsid w:val="009E2969"/>
    <w:rsid w:val="009E708F"/>
    <w:rsid w:val="009E7D79"/>
    <w:rsid w:val="009F2870"/>
    <w:rsid w:val="009F6BFB"/>
    <w:rsid w:val="00A020EA"/>
    <w:rsid w:val="00A03828"/>
    <w:rsid w:val="00A12FC0"/>
    <w:rsid w:val="00A23E97"/>
    <w:rsid w:val="00A411EE"/>
    <w:rsid w:val="00A44FC2"/>
    <w:rsid w:val="00A521F4"/>
    <w:rsid w:val="00A52C33"/>
    <w:rsid w:val="00A56455"/>
    <w:rsid w:val="00A67101"/>
    <w:rsid w:val="00A716B0"/>
    <w:rsid w:val="00A733B2"/>
    <w:rsid w:val="00A74543"/>
    <w:rsid w:val="00A91003"/>
    <w:rsid w:val="00AA105C"/>
    <w:rsid w:val="00AA72B9"/>
    <w:rsid w:val="00AB2057"/>
    <w:rsid w:val="00AC4D02"/>
    <w:rsid w:val="00AC6284"/>
    <w:rsid w:val="00AD075A"/>
    <w:rsid w:val="00AD43FD"/>
    <w:rsid w:val="00AD530B"/>
    <w:rsid w:val="00AD55CD"/>
    <w:rsid w:val="00AE2368"/>
    <w:rsid w:val="00AE35ED"/>
    <w:rsid w:val="00B01A4E"/>
    <w:rsid w:val="00B03F50"/>
    <w:rsid w:val="00B05BE3"/>
    <w:rsid w:val="00B07CDB"/>
    <w:rsid w:val="00B12483"/>
    <w:rsid w:val="00B1789E"/>
    <w:rsid w:val="00B33759"/>
    <w:rsid w:val="00B37722"/>
    <w:rsid w:val="00B403E2"/>
    <w:rsid w:val="00B40803"/>
    <w:rsid w:val="00B45221"/>
    <w:rsid w:val="00B63F73"/>
    <w:rsid w:val="00B7026E"/>
    <w:rsid w:val="00B70E6D"/>
    <w:rsid w:val="00B7347B"/>
    <w:rsid w:val="00B743A9"/>
    <w:rsid w:val="00B764F7"/>
    <w:rsid w:val="00B84B9A"/>
    <w:rsid w:val="00B959DE"/>
    <w:rsid w:val="00BA129B"/>
    <w:rsid w:val="00BA1C0B"/>
    <w:rsid w:val="00BA7E75"/>
    <w:rsid w:val="00BB188F"/>
    <w:rsid w:val="00BB2CFA"/>
    <w:rsid w:val="00BC1970"/>
    <w:rsid w:val="00BC28BA"/>
    <w:rsid w:val="00BC2D53"/>
    <w:rsid w:val="00BD61B2"/>
    <w:rsid w:val="00BD670C"/>
    <w:rsid w:val="00BE6654"/>
    <w:rsid w:val="00BF6F3F"/>
    <w:rsid w:val="00C029B6"/>
    <w:rsid w:val="00C0576E"/>
    <w:rsid w:val="00C10006"/>
    <w:rsid w:val="00C13DC8"/>
    <w:rsid w:val="00C1447F"/>
    <w:rsid w:val="00C23511"/>
    <w:rsid w:val="00C32004"/>
    <w:rsid w:val="00C51F25"/>
    <w:rsid w:val="00C557FF"/>
    <w:rsid w:val="00C646DC"/>
    <w:rsid w:val="00C74994"/>
    <w:rsid w:val="00C83026"/>
    <w:rsid w:val="00C9150E"/>
    <w:rsid w:val="00C9786A"/>
    <w:rsid w:val="00CA529C"/>
    <w:rsid w:val="00CA75DB"/>
    <w:rsid w:val="00CD56E7"/>
    <w:rsid w:val="00CD58B6"/>
    <w:rsid w:val="00CD5B5D"/>
    <w:rsid w:val="00CD5EBF"/>
    <w:rsid w:val="00CE371E"/>
    <w:rsid w:val="00CF450F"/>
    <w:rsid w:val="00CF45A2"/>
    <w:rsid w:val="00D00B28"/>
    <w:rsid w:val="00D10488"/>
    <w:rsid w:val="00D1164B"/>
    <w:rsid w:val="00D14670"/>
    <w:rsid w:val="00D2057B"/>
    <w:rsid w:val="00D32EC7"/>
    <w:rsid w:val="00D3368E"/>
    <w:rsid w:val="00D360A9"/>
    <w:rsid w:val="00D4459C"/>
    <w:rsid w:val="00D505F8"/>
    <w:rsid w:val="00D5537A"/>
    <w:rsid w:val="00D61711"/>
    <w:rsid w:val="00D61F4D"/>
    <w:rsid w:val="00D64FFF"/>
    <w:rsid w:val="00D741B1"/>
    <w:rsid w:val="00DA3BEA"/>
    <w:rsid w:val="00DB2D6F"/>
    <w:rsid w:val="00DD0D8A"/>
    <w:rsid w:val="00DD4AC7"/>
    <w:rsid w:val="00DD6C2C"/>
    <w:rsid w:val="00DE5354"/>
    <w:rsid w:val="00DE5A4D"/>
    <w:rsid w:val="00DF11B3"/>
    <w:rsid w:val="00DF655A"/>
    <w:rsid w:val="00E05BE1"/>
    <w:rsid w:val="00E07C0B"/>
    <w:rsid w:val="00E20151"/>
    <w:rsid w:val="00E20314"/>
    <w:rsid w:val="00E26399"/>
    <w:rsid w:val="00E269F2"/>
    <w:rsid w:val="00E2723D"/>
    <w:rsid w:val="00E3654E"/>
    <w:rsid w:val="00E407D5"/>
    <w:rsid w:val="00E4155C"/>
    <w:rsid w:val="00E56FD5"/>
    <w:rsid w:val="00E61DC1"/>
    <w:rsid w:val="00E62484"/>
    <w:rsid w:val="00E74E2C"/>
    <w:rsid w:val="00E80276"/>
    <w:rsid w:val="00E810AB"/>
    <w:rsid w:val="00E872C6"/>
    <w:rsid w:val="00E96090"/>
    <w:rsid w:val="00E9700A"/>
    <w:rsid w:val="00EA04D2"/>
    <w:rsid w:val="00EA0833"/>
    <w:rsid w:val="00EB1538"/>
    <w:rsid w:val="00EB2E86"/>
    <w:rsid w:val="00EC4107"/>
    <w:rsid w:val="00ED6093"/>
    <w:rsid w:val="00EE382D"/>
    <w:rsid w:val="00EE7C86"/>
    <w:rsid w:val="00EF1D67"/>
    <w:rsid w:val="00EF2770"/>
    <w:rsid w:val="00EF7CEE"/>
    <w:rsid w:val="00F02E41"/>
    <w:rsid w:val="00F038D0"/>
    <w:rsid w:val="00F054A8"/>
    <w:rsid w:val="00F117B4"/>
    <w:rsid w:val="00F23D3C"/>
    <w:rsid w:val="00F25499"/>
    <w:rsid w:val="00F276DC"/>
    <w:rsid w:val="00F44844"/>
    <w:rsid w:val="00F45E7B"/>
    <w:rsid w:val="00F53297"/>
    <w:rsid w:val="00F54DCE"/>
    <w:rsid w:val="00F707BE"/>
    <w:rsid w:val="00F757B8"/>
    <w:rsid w:val="00F8036A"/>
    <w:rsid w:val="00F80AC6"/>
    <w:rsid w:val="00F83569"/>
    <w:rsid w:val="00F91F77"/>
    <w:rsid w:val="00F92656"/>
    <w:rsid w:val="00F93F2A"/>
    <w:rsid w:val="00F96583"/>
    <w:rsid w:val="00FA3ED9"/>
    <w:rsid w:val="00FA5A5E"/>
    <w:rsid w:val="00FB197A"/>
    <w:rsid w:val="00FC550C"/>
    <w:rsid w:val="00FD1C88"/>
    <w:rsid w:val="00FD6E80"/>
    <w:rsid w:val="00FE08B9"/>
    <w:rsid w:val="00FF4D7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4"/>
  </w:style>
  <w:style w:type="paragraph" w:styleId="1">
    <w:name w:val="heading 1"/>
    <w:basedOn w:val="a"/>
    <w:next w:val="a"/>
    <w:link w:val="10"/>
    <w:uiPriority w:val="9"/>
    <w:qFormat/>
    <w:rsid w:val="00055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50F"/>
  </w:style>
  <w:style w:type="paragraph" w:styleId="a7">
    <w:name w:val="footer"/>
    <w:basedOn w:val="a"/>
    <w:link w:val="a8"/>
    <w:uiPriority w:val="99"/>
    <w:semiHidden/>
    <w:unhideWhenUsed/>
    <w:rsid w:val="00C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50F"/>
  </w:style>
  <w:style w:type="character" w:styleId="a9">
    <w:name w:val="Hyperlink"/>
    <w:basedOn w:val="a0"/>
    <w:uiPriority w:val="99"/>
    <w:unhideWhenUsed/>
    <w:rsid w:val="00EB2E8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055F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devlab">
    <w:name w:val="Edevlab"/>
    <w:basedOn w:val="1"/>
    <w:link w:val="Edevlab0"/>
    <w:qFormat/>
    <w:rsid w:val="00055F79"/>
    <w:pPr>
      <w:spacing w:before="100" w:beforeAutospacing="1" w:after="100" w:afterAutospacing="1" w:line="360" w:lineRule="auto"/>
    </w:pPr>
    <w:rPr>
      <w:rFonts w:ascii="Liberation Mono" w:hAnsi="Liberation Mono" w:cs="Liberation Mono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55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devlab0">
    <w:name w:val="Edevlab Знак"/>
    <w:basedOn w:val="10"/>
    <w:link w:val="Edevlab"/>
    <w:rsid w:val="00055F79"/>
    <w:rPr>
      <w:rFonts w:ascii="Liberation Mono" w:eastAsiaTheme="majorEastAsia" w:hAnsi="Liberation Mono" w:cs="Liberation Mono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E872C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020E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020E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020E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020EA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020EA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020EA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020EA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020EA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020EA"/>
    <w:pPr>
      <w:spacing w:after="0"/>
      <w:ind w:left="1760"/>
    </w:pPr>
    <w:rPr>
      <w:rFonts w:cstheme="minorHAns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A020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A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evlab1">
    <w:name w:val="edevlab"/>
    <w:basedOn w:val="2"/>
    <w:qFormat/>
    <w:rsid w:val="00CA529C"/>
    <w:pPr>
      <w:spacing w:before="80" w:line="360" w:lineRule="auto"/>
    </w:pPr>
    <w:rPr>
      <w:rFonts w:ascii="Liberation Mono" w:hAnsi="Liberation Mono"/>
      <w:color w:val="auto"/>
      <w:sz w:val="24"/>
    </w:rPr>
  </w:style>
  <w:style w:type="paragraph" w:customStyle="1" w:styleId="Default">
    <w:name w:val="Default"/>
    <w:rsid w:val="00B84B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SKDtabletxt">
    <w:name w:val="ESKD_table_txt"/>
    <w:basedOn w:val="a"/>
    <w:link w:val="ESKDtabletxt0"/>
    <w:autoRedefine/>
    <w:rsid w:val="009A7A38"/>
    <w:pPr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customStyle="1" w:styleId="ESKDtabletxt0">
    <w:name w:val="ESKD_table_txt Знак"/>
    <w:basedOn w:val="a0"/>
    <w:link w:val="ESKDtabletxt"/>
    <w:rsid w:val="009A7A38"/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63B1-2BB5-4D0D-B2D2-7CC87AC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М.С.</dc:creator>
  <cp:lastModifiedBy>Mikes</cp:lastModifiedBy>
  <cp:revision>37</cp:revision>
  <cp:lastPrinted>2020-08-27T20:53:00Z</cp:lastPrinted>
  <dcterms:created xsi:type="dcterms:W3CDTF">2022-10-24T11:30:00Z</dcterms:created>
  <dcterms:modified xsi:type="dcterms:W3CDTF">2022-11-08T18:29:00Z</dcterms:modified>
</cp:coreProperties>
</file>